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929A" w14:textId="62CB5793" w:rsidR="00F33C45" w:rsidRDefault="00F33C45" w:rsidP="00F33C45">
      <w:pPr>
        <w:rPr>
          <w:rFonts w:ascii="Verdana" w:hAnsi="Verdana"/>
          <w:sz w:val="18"/>
          <w:szCs w:val="18"/>
        </w:rPr>
      </w:pPr>
      <w:r>
        <w:rPr>
          <w:rFonts w:ascii="Verdana" w:hAnsi="Verdana"/>
          <w:sz w:val="18"/>
          <w:szCs w:val="18"/>
        </w:rPr>
        <w:t xml:space="preserve">Een kleine bonus bij de </w:t>
      </w:r>
      <w:hyperlink r:id="rId8" w:history="1">
        <w:r>
          <w:rPr>
            <w:rStyle w:val="Hyperlink"/>
            <w:rFonts w:ascii="Verdana" w:hAnsi="Verdana"/>
            <w:sz w:val="18"/>
            <w:szCs w:val="18"/>
          </w:rPr>
          <w:t>Gouden Training: Communicatiedoelstellingen Maak Je Zo!</w:t>
        </w:r>
      </w:hyperlink>
      <w:r>
        <w:rPr>
          <w:rFonts w:ascii="Verdana" w:hAnsi="Verdana"/>
          <w:sz w:val="18"/>
          <w:szCs w:val="18"/>
        </w:rPr>
        <w:t xml:space="preserve"> Een template om een communicatieplan te maken. </w:t>
      </w:r>
    </w:p>
    <w:p w14:paraId="45121BAD" w14:textId="77777777" w:rsidR="00F33C45" w:rsidRDefault="00F33C45" w:rsidP="00F33C45">
      <w:pPr>
        <w:rPr>
          <w:rFonts w:ascii="Verdana" w:hAnsi="Verdana"/>
          <w:b/>
          <w:bCs/>
          <w:sz w:val="18"/>
          <w:szCs w:val="18"/>
        </w:rPr>
      </w:pPr>
      <w:r>
        <w:rPr>
          <w:rFonts w:ascii="Verdana" w:hAnsi="Verdana"/>
          <w:sz w:val="18"/>
          <w:szCs w:val="18"/>
        </w:rPr>
        <w:t xml:space="preserve">Succes! Heb je hulp nodig of wil je de Gouden Ananas inschakelen voor advieswerkzaamheden rondom gedragsveranderingsvraagstukken dan kun je mailen met </w:t>
      </w:r>
      <w:hyperlink r:id="rId9" w:history="1">
        <w:r>
          <w:rPr>
            <w:rStyle w:val="Hyperlink"/>
            <w:rFonts w:ascii="Verdana" w:hAnsi="Verdana"/>
            <w:sz w:val="18"/>
            <w:szCs w:val="18"/>
          </w:rPr>
          <w:t>sayna@goudenananas.nl</w:t>
        </w:r>
      </w:hyperlink>
      <w:r>
        <w:rPr>
          <w:rFonts w:ascii="Verdana" w:hAnsi="Verdana"/>
          <w:sz w:val="18"/>
          <w:szCs w:val="18"/>
        </w:rPr>
        <w:t xml:space="preserve">. </w:t>
      </w:r>
    </w:p>
    <w:p w14:paraId="62BC8DBE" w14:textId="77777777" w:rsidR="00F33C45" w:rsidRDefault="00F33C45" w:rsidP="00F33C45">
      <w:pPr>
        <w:rPr>
          <w:rFonts w:ascii="Verdana" w:hAnsi="Verdana"/>
          <w:b/>
          <w:bCs/>
          <w:sz w:val="18"/>
          <w:szCs w:val="18"/>
        </w:rPr>
      </w:pPr>
      <w:r>
        <w:rPr>
          <w:rFonts w:ascii="Verdana" w:hAnsi="Verdana"/>
          <w:b/>
          <w:bCs/>
          <w:sz w:val="18"/>
          <w:szCs w:val="18"/>
        </w:rPr>
        <w:t>Samenvatting</w:t>
      </w:r>
    </w:p>
    <w:p w14:paraId="7696A051" w14:textId="77777777" w:rsidR="00F33C45" w:rsidRDefault="00F33C45" w:rsidP="00F33C45">
      <w:pPr>
        <w:rPr>
          <w:rFonts w:ascii="Verdana" w:hAnsi="Verdana"/>
          <w:b/>
          <w:bCs/>
          <w:sz w:val="18"/>
          <w:szCs w:val="18"/>
        </w:rPr>
      </w:pPr>
      <w:r>
        <w:rPr>
          <w:rFonts w:ascii="Verdana" w:hAnsi="Verdana"/>
          <w:b/>
          <w:bCs/>
          <w:sz w:val="18"/>
          <w:szCs w:val="18"/>
        </w:rPr>
        <w:t xml:space="preserve">1. Aanleiding </w:t>
      </w:r>
    </w:p>
    <w:p w14:paraId="0B912BA8" w14:textId="77777777" w:rsidR="00F33C45" w:rsidRDefault="00F33C45" w:rsidP="00F33C45">
      <w:pPr>
        <w:rPr>
          <w:rFonts w:ascii="Verdana" w:hAnsi="Verdana"/>
          <w:i/>
          <w:iCs/>
          <w:sz w:val="18"/>
          <w:szCs w:val="18"/>
        </w:rPr>
      </w:pPr>
      <w:r>
        <w:rPr>
          <w:rFonts w:ascii="Verdana" w:hAnsi="Verdana"/>
          <w:i/>
          <w:iCs/>
          <w:sz w:val="18"/>
          <w:szCs w:val="18"/>
        </w:rPr>
        <w:t>Welke organisatiedoelen geven aanleiding tot het maken van dit plan? Benoem deze expliciet en leg ook een verband tussen de doelen, de gap en hoe dit project hier een (gedeeltelijke) oplossing of hoe dit project hier (gedeeltelijk)invulling aangeeft.</w:t>
      </w:r>
    </w:p>
    <w:p w14:paraId="5B44729E" w14:textId="77777777" w:rsidR="00F33C45" w:rsidRDefault="00F33C45" w:rsidP="00F33C45">
      <w:pPr>
        <w:rPr>
          <w:rFonts w:ascii="Verdana" w:hAnsi="Verdana"/>
          <w:b/>
          <w:bCs/>
          <w:sz w:val="18"/>
          <w:szCs w:val="18"/>
        </w:rPr>
      </w:pPr>
      <w:r>
        <w:rPr>
          <w:rFonts w:ascii="Verdana" w:hAnsi="Verdana"/>
          <w:b/>
          <w:bCs/>
          <w:sz w:val="18"/>
          <w:szCs w:val="18"/>
        </w:rPr>
        <w:t xml:space="preserve">2. Inzichten </w:t>
      </w:r>
    </w:p>
    <w:p w14:paraId="6BEE0624" w14:textId="77777777" w:rsidR="00F33C45" w:rsidRPr="00F33C45" w:rsidRDefault="00F33C45" w:rsidP="00F33C45">
      <w:pPr>
        <w:rPr>
          <w:rFonts w:ascii="Verdana" w:hAnsi="Verdana"/>
          <w:i/>
          <w:iCs/>
          <w:sz w:val="18"/>
          <w:szCs w:val="18"/>
        </w:rPr>
      </w:pPr>
      <w:r w:rsidRPr="00F33C45">
        <w:rPr>
          <w:rFonts w:ascii="Verdana" w:hAnsi="Verdana"/>
          <w:i/>
          <w:iCs/>
          <w:sz w:val="18"/>
          <w:szCs w:val="18"/>
        </w:rPr>
        <w:t xml:space="preserve">Vat de analyse samen. Dus welke inzichten hebben het marktonderzoek, de benchmarkvergelijkingen, de learnings uit voorgaande projecten opgeleverd? Welke inzichten heeft de SWOT-analyse in kaart gebracht. Benoem hier heel duidelijk met welke inzichten je aan de slag gaat en noem ook waarom. Benoem ook welke je niet meeneemt en waarom niet. </w:t>
      </w:r>
      <w:r w:rsidRPr="00F33C45">
        <w:rPr>
          <w:rFonts w:ascii="Verdana" w:hAnsi="Verdana"/>
          <w:i/>
          <w:iCs/>
          <w:sz w:val="18"/>
          <w:szCs w:val="18"/>
        </w:rPr>
        <w:br/>
      </w:r>
      <w:r w:rsidRPr="00F33C45">
        <w:rPr>
          <w:rFonts w:ascii="Verdana" w:hAnsi="Verdana"/>
          <w:i/>
          <w:iCs/>
          <w:sz w:val="18"/>
          <w:szCs w:val="18"/>
        </w:rPr>
        <w:br/>
        <w:t>Vat dit samen in de huidige en gewenste situatie. Neem hierin de ethische overwegingen op.</w:t>
      </w:r>
    </w:p>
    <w:p w14:paraId="256E7EC1" w14:textId="77777777" w:rsidR="00F33C45" w:rsidRDefault="00F33C45" w:rsidP="00F33C45">
      <w:pPr>
        <w:rPr>
          <w:rFonts w:ascii="Verdana" w:hAnsi="Verdana"/>
          <w:b/>
          <w:bCs/>
          <w:sz w:val="18"/>
          <w:szCs w:val="18"/>
        </w:rPr>
      </w:pPr>
      <w:r>
        <w:rPr>
          <w:rFonts w:ascii="Verdana" w:hAnsi="Verdana"/>
          <w:b/>
          <w:bCs/>
          <w:sz w:val="18"/>
          <w:szCs w:val="18"/>
        </w:rPr>
        <w:t>3. Doelstellingen</w:t>
      </w:r>
    </w:p>
    <w:p w14:paraId="1B016657" w14:textId="77777777" w:rsidR="00F33C45" w:rsidRDefault="00F33C45" w:rsidP="00F33C45">
      <w:pPr>
        <w:rPr>
          <w:rFonts w:ascii="Verdana" w:hAnsi="Verdana"/>
          <w:i/>
          <w:iCs/>
          <w:sz w:val="18"/>
          <w:szCs w:val="18"/>
        </w:rPr>
      </w:pPr>
      <w:r>
        <w:rPr>
          <w:rFonts w:ascii="Verdana" w:hAnsi="Verdana"/>
          <w:i/>
          <w:iCs/>
          <w:sz w:val="18"/>
          <w:szCs w:val="18"/>
        </w:rPr>
        <w:t xml:space="preserve">Maak de communicatiedoelstellingen aan de hand van de stappen in het werkboek. Neem de uiteindelijke doelstellingen op in het plan. Stel vervolgens de KPI’s per doelstelling op en verwerk deze in of maak het dashboard waarin dit wordt gerapporteerd. </w:t>
      </w:r>
    </w:p>
    <w:p w14:paraId="1FBFE23D" w14:textId="77777777" w:rsidR="00F33C45" w:rsidRDefault="00F33C45" w:rsidP="00F33C45">
      <w:pPr>
        <w:rPr>
          <w:rFonts w:ascii="Verdana" w:hAnsi="Verdana"/>
          <w:b/>
          <w:bCs/>
          <w:sz w:val="18"/>
          <w:szCs w:val="18"/>
        </w:rPr>
      </w:pPr>
      <w:r>
        <w:rPr>
          <w:rFonts w:ascii="Verdana" w:hAnsi="Verdana"/>
          <w:b/>
          <w:bCs/>
          <w:sz w:val="18"/>
          <w:szCs w:val="18"/>
        </w:rPr>
        <w:t>4. Communicatiestrategie</w:t>
      </w:r>
    </w:p>
    <w:p w14:paraId="1F56EE57" w14:textId="77777777" w:rsidR="00F33C45" w:rsidRPr="00F33C45" w:rsidRDefault="00F33C45" w:rsidP="00F33C45">
      <w:pPr>
        <w:rPr>
          <w:rFonts w:ascii="Verdana" w:hAnsi="Verdana"/>
          <w:i/>
          <w:iCs/>
          <w:sz w:val="18"/>
          <w:szCs w:val="18"/>
        </w:rPr>
      </w:pPr>
      <w:r w:rsidRPr="00F33C45">
        <w:rPr>
          <w:rFonts w:ascii="Verdana" w:hAnsi="Verdana"/>
          <w:i/>
          <w:iCs/>
          <w:sz w:val="18"/>
          <w:szCs w:val="18"/>
        </w:rPr>
        <w:t xml:space="preserve">Bepaal de doelgroepen, geef een zo specifiek mogelijke samenvatting op basis van de inzichten opgedaan in de onderzoeksfase. Heb je die nog niet? Voer dan onderzoek uit een specifieke omschrijving maakt het werk voor jouw team en partners eenvoudiger. De communicatie voor de doelgroepen per definitie relevanter. </w:t>
      </w:r>
    </w:p>
    <w:p w14:paraId="65025193" w14:textId="77777777" w:rsidR="00F33C45" w:rsidRPr="00F33C45" w:rsidRDefault="00F33C45" w:rsidP="00F33C45">
      <w:pPr>
        <w:rPr>
          <w:rFonts w:ascii="Verdana" w:hAnsi="Verdana"/>
          <w:i/>
          <w:iCs/>
          <w:sz w:val="18"/>
          <w:szCs w:val="18"/>
        </w:rPr>
      </w:pPr>
      <w:r w:rsidRPr="00F33C45">
        <w:rPr>
          <w:rFonts w:ascii="Verdana" w:hAnsi="Verdana"/>
          <w:i/>
          <w:iCs/>
          <w:sz w:val="18"/>
          <w:szCs w:val="18"/>
        </w:rPr>
        <w:t xml:space="preserve">Omschrijf nu hoe (strategie) de doelstellingen worden behaald. Geef vervolgens de tactieken aan die jullie gaan inzetten (het wat). </w:t>
      </w:r>
    </w:p>
    <w:p w14:paraId="250069AB" w14:textId="77777777" w:rsidR="00F33C45" w:rsidRDefault="00F33C45" w:rsidP="00F33C45">
      <w:pPr>
        <w:rPr>
          <w:rFonts w:ascii="Verdana" w:hAnsi="Verdana"/>
          <w:b/>
          <w:bCs/>
          <w:sz w:val="18"/>
          <w:szCs w:val="18"/>
        </w:rPr>
      </w:pPr>
      <w:r>
        <w:rPr>
          <w:rFonts w:ascii="Verdana" w:hAnsi="Verdana"/>
          <w:b/>
          <w:bCs/>
          <w:sz w:val="18"/>
          <w:szCs w:val="18"/>
        </w:rPr>
        <w:t>5. Boodschap</w:t>
      </w:r>
    </w:p>
    <w:p w14:paraId="1BE282DD" w14:textId="77777777" w:rsidR="00F33C45" w:rsidRDefault="00F33C45" w:rsidP="00F33C45">
      <w:pPr>
        <w:rPr>
          <w:rFonts w:ascii="Verdana" w:hAnsi="Verdana"/>
          <w:i/>
          <w:iCs/>
          <w:sz w:val="18"/>
          <w:szCs w:val="18"/>
        </w:rPr>
      </w:pPr>
      <w:r>
        <w:rPr>
          <w:rFonts w:ascii="Verdana" w:hAnsi="Verdana"/>
          <w:i/>
          <w:iCs/>
          <w:sz w:val="18"/>
          <w:szCs w:val="18"/>
        </w:rPr>
        <w:t xml:space="preserve">Formuleer op basis van de inzichten over zowel de huidige als gewenste situatie, de organisatiedoelen waar dit project aan bijdraagt en de doelgroepen kennis de hoofdboodschap(pen). </w:t>
      </w:r>
    </w:p>
    <w:p w14:paraId="5BC32589" w14:textId="77777777" w:rsidR="00F33C45" w:rsidRDefault="00F33C45" w:rsidP="00F33C45">
      <w:pPr>
        <w:rPr>
          <w:rFonts w:ascii="Verdana" w:hAnsi="Verdana"/>
          <w:b/>
          <w:bCs/>
          <w:sz w:val="18"/>
          <w:szCs w:val="18"/>
        </w:rPr>
      </w:pPr>
      <w:r>
        <w:rPr>
          <w:rFonts w:ascii="Verdana" w:hAnsi="Verdana"/>
          <w:b/>
          <w:bCs/>
          <w:sz w:val="18"/>
          <w:szCs w:val="18"/>
        </w:rPr>
        <w:t>6. (Marketing)communicatiemix: communicatiemiddelen bepalen</w:t>
      </w:r>
    </w:p>
    <w:p w14:paraId="6883DD05" w14:textId="77777777" w:rsidR="00F33C45" w:rsidRDefault="00F33C45" w:rsidP="00F33C45">
      <w:pPr>
        <w:rPr>
          <w:rFonts w:ascii="Verdana" w:hAnsi="Verdana"/>
          <w:i/>
          <w:iCs/>
          <w:sz w:val="18"/>
          <w:szCs w:val="18"/>
        </w:rPr>
      </w:pPr>
      <w:r>
        <w:rPr>
          <w:rFonts w:ascii="Verdana" w:hAnsi="Verdana"/>
          <w:i/>
          <w:iCs/>
          <w:sz w:val="18"/>
          <w:szCs w:val="18"/>
        </w:rPr>
        <w:t xml:space="preserve">Bepaal de juiste middelenmix aan de hand van de eerder opgedane kennis. </w:t>
      </w:r>
    </w:p>
    <w:p w14:paraId="25C30A5F" w14:textId="77777777" w:rsidR="00F33C45" w:rsidRDefault="00F33C45" w:rsidP="00F33C45">
      <w:pPr>
        <w:rPr>
          <w:rFonts w:ascii="Verdana" w:hAnsi="Verdana"/>
          <w:b/>
          <w:bCs/>
          <w:sz w:val="18"/>
          <w:szCs w:val="18"/>
        </w:rPr>
      </w:pPr>
      <w:r>
        <w:rPr>
          <w:rFonts w:ascii="Verdana" w:hAnsi="Verdana"/>
          <w:b/>
          <w:bCs/>
          <w:sz w:val="18"/>
          <w:szCs w:val="18"/>
        </w:rPr>
        <w:t>7. Budget</w:t>
      </w:r>
    </w:p>
    <w:p w14:paraId="46719429" w14:textId="77777777" w:rsidR="00F33C45" w:rsidRDefault="00F33C45" w:rsidP="00F33C45">
      <w:pPr>
        <w:rPr>
          <w:rFonts w:ascii="Verdana" w:hAnsi="Verdana"/>
          <w:i/>
          <w:iCs/>
          <w:sz w:val="18"/>
          <w:szCs w:val="18"/>
        </w:rPr>
      </w:pPr>
      <w:r>
        <w:rPr>
          <w:rFonts w:ascii="Verdana" w:hAnsi="Verdana"/>
          <w:i/>
          <w:iCs/>
          <w:sz w:val="18"/>
          <w:szCs w:val="18"/>
        </w:rPr>
        <w:t xml:space="preserve">Wat is het budget in tijd en geld om de doelstellingen te behalen? Is dit realistisch en haalbaar? </w:t>
      </w:r>
    </w:p>
    <w:p w14:paraId="0E4DC4D6" w14:textId="77777777" w:rsidR="00F33C45" w:rsidRDefault="00F33C45" w:rsidP="00F33C45">
      <w:pPr>
        <w:rPr>
          <w:rFonts w:ascii="Verdana" w:hAnsi="Verdana"/>
          <w:b/>
          <w:bCs/>
          <w:i/>
          <w:iCs/>
          <w:sz w:val="18"/>
          <w:szCs w:val="18"/>
        </w:rPr>
      </w:pPr>
      <w:r>
        <w:rPr>
          <w:rFonts w:ascii="Verdana" w:hAnsi="Verdana"/>
          <w:b/>
          <w:bCs/>
          <w:sz w:val="18"/>
          <w:szCs w:val="18"/>
        </w:rPr>
        <w:t xml:space="preserve">8. </w:t>
      </w:r>
      <w:r>
        <w:rPr>
          <w:rFonts w:ascii="Verdana" w:hAnsi="Verdana"/>
          <w:b/>
          <w:bCs/>
          <w:i/>
          <w:iCs/>
          <w:sz w:val="18"/>
          <w:szCs w:val="18"/>
        </w:rPr>
        <w:t>Haalbaarheid; businesscase</w:t>
      </w:r>
    </w:p>
    <w:p w14:paraId="5884F459" w14:textId="77777777" w:rsidR="00F33C45" w:rsidRDefault="00F33C45" w:rsidP="00F33C45">
      <w:pPr>
        <w:rPr>
          <w:rFonts w:ascii="Verdana" w:hAnsi="Verdana"/>
          <w:i/>
          <w:iCs/>
          <w:sz w:val="18"/>
          <w:szCs w:val="18"/>
        </w:rPr>
      </w:pPr>
      <w:r>
        <w:rPr>
          <w:rFonts w:ascii="Verdana" w:hAnsi="Verdana"/>
          <w:i/>
          <w:iCs/>
          <w:sz w:val="18"/>
          <w:szCs w:val="18"/>
        </w:rPr>
        <w:t xml:space="preserve">Controleer indien mogelijk en beschikbaar op basis van een intern format de casus. Staat het geld, de tijd, de energie in verhouding met de opbrengst? Is de aanpak de meest verstandigste, doeltreffendste aanpak? Zijn er andere opties? </w:t>
      </w:r>
    </w:p>
    <w:p w14:paraId="7F9ED36B" w14:textId="77777777" w:rsidR="00F33C45" w:rsidRDefault="00F33C45" w:rsidP="00F33C45">
      <w:pPr>
        <w:rPr>
          <w:rFonts w:ascii="Verdana" w:hAnsi="Verdana"/>
          <w:b/>
          <w:bCs/>
          <w:sz w:val="18"/>
          <w:szCs w:val="18"/>
        </w:rPr>
      </w:pPr>
      <w:r>
        <w:rPr>
          <w:rFonts w:ascii="Verdana" w:hAnsi="Verdana"/>
          <w:b/>
          <w:bCs/>
          <w:sz w:val="18"/>
          <w:szCs w:val="18"/>
        </w:rPr>
        <w:t>9. Stakeholders</w:t>
      </w:r>
    </w:p>
    <w:p w14:paraId="0B21AEF4" w14:textId="77777777" w:rsidR="00F33C45" w:rsidRDefault="00F33C45" w:rsidP="00F33C45">
      <w:pPr>
        <w:rPr>
          <w:rFonts w:ascii="Verdana" w:hAnsi="Verdana"/>
          <w:i/>
          <w:iCs/>
          <w:sz w:val="18"/>
          <w:szCs w:val="18"/>
        </w:rPr>
      </w:pPr>
      <w:r>
        <w:rPr>
          <w:rFonts w:ascii="Verdana" w:hAnsi="Verdana"/>
          <w:i/>
          <w:iCs/>
          <w:sz w:val="18"/>
          <w:szCs w:val="18"/>
        </w:rPr>
        <w:t xml:space="preserve">Welke belanghebbenden van het project zijn geïdentificeerd? Wat zijn hun behoeften/benodigdheden met betrekking tot dit project en hoe gaan jullie daar invulling aangeven? </w:t>
      </w:r>
    </w:p>
    <w:p w14:paraId="26417C84" w14:textId="77777777" w:rsidR="00F33C45" w:rsidRDefault="00F33C45" w:rsidP="00F33C45">
      <w:pPr>
        <w:rPr>
          <w:rFonts w:ascii="Verdana" w:hAnsi="Verdana"/>
          <w:b/>
          <w:bCs/>
          <w:sz w:val="18"/>
          <w:szCs w:val="18"/>
        </w:rPr>
      </w:pPr>
      <w:r>
        <w:rPr>
          <w:rFonts w:ascii="Verdana" w:hAnsi="Verdana"/>
          <w:b/>
          <w:bCs/>
          <w:sz w:val="18"/>
          <w:szCs w:val="18"/>
        </w:rPr>
        <w:lastRenderedPageBreak/>
        <w:t>10. Planning en uitvoering</w:t>
      </w:r>
    </w:p>
    <w:p w14:paraId="39529E6F" w14:textId="77777777" w:rsidR="00F33C45" w:rsidRDefault="00F33C45" w:rsidP="00F33C45">
      <w:pPr>
        <w:rPr>
          <w:rFonts w:ascii="Verdana" w:hAnsi="Verdana"/>
          <w:i/>
          <w:iCs/>
          <w:sz w:val="18"/>
          <w:szCs w:val="18"/>
        </w:rPr>
      </w:pPr>
      <w:r>
        <w:rPr>
          <w:rFonts w:ascii="Verdana" w:hAnsi="Verdana"/>
          <w:i/>
          <w:iCs/>
          <w:sz w:val="18"/>
          <w:szCs w:val="18"/>
        </w:rPr>
        <w:t xml:space="preserve">Maak een planning inclusief verantwoordelijkheden; wie pakt wat op en wat zijn de deadlines. Neem ook de optimalisatie-momenten op in de planning. Voer het plan (na akkoord uit) </w:t>
      </w:r>
    </w:p>
    <w:p w14:paraId="3194D0EE" w14:textId="77777777" w:rsidR="00F33C45" w:rsidRDefault="00F33C45" w:rsidP="00F33C45">
      <w:pPr>
        <w:rPr>
          <w:rFonts w:ascii="Verdana" w:hAnsi="Verdana"/>
          <w:b/>
          <w:bCs/>
          <w:sz w:val="18"/>
          <w:szCs w:val="18"/>
        </w:rPr>
      </w:pPr>
      <w:r>
        <w:rPr>
          <w:rFonts w:ascii="Verdana" w:hAnsi="Verdana"/>
          <w:b/>
          <w:bCs/>
          <w:sz w:val="18"/>
          <w:szCs w:val="18"/>
        </w:rPr>
        <w:t>11. Optimalisatie</w:t>
      </w:r>
    </w:p>
    <w:p w14:paraId="352014AD" w14:textId="77777777" w:rsidR="00F33C45" w:rsidRDefault="00F33C45" w:rsidP="00F33C45">
      <w:pPr>
        <w:rPr>
          <w:rFonts w:ascii="Verdana" w:hAnsi="Verdana"/>
          <w:i/>
          <w:iCs/>
          <w:sz w:val="18"/>
          <w:szCs w:val="18"/>
        </w:rPr>
      </w:pPr>
      <w:r>
        <w:rPr>
          <w:rFonts w:ascii="Verdana" w:hAnsi="Verdana"/>
          <w:b/>
          <w:bCs/>
          <w:sz w:val="18"/>
          <w:szCs w:val="18"/>
        </w:rPr>
        <w:t>Omschrijf hoe jullie gaan optimaliseren. Boek tijdwinst door alvast een mini-</w:t>
      </w:r>
      <w:r>
        <w:rPr>
          <w:rFonts w:ascii="Verdana" w:hAnsi="Verdana"/>
          <w:i/>
          <w:iCs/>
          <w:sz w:val="18"/>
          <w:szCs w:val="18"/>
        </w:rPr>
        <w:t xml:space="preserve">agenda op te stellen en vooraf afspraken in te plannen met het optimalisatieteam (met interne en externe collega’s). </w:t>
      </w:r>
      <w:r>
        <w:rPr>
          <w:rFonts w:ascii="Verdana" w:hAnsi="Verdana"/>
          <w:i/>
          <w:iCs/>
          <w:sz w:val="18"/>
          <w:szCs w:val="18"/>
        </w:rPr>
        <w:br/>
      </w:r>
      <w:r>
        <w:rPr>
          <w:rFonts w:ascii="Verdana" w:hAnsi="Verdana"/>
          <w:i/>
          <w:iCs/>
          <w:sz w:val="18"/>
          <w:szCs w:val="18"/>
        </w:rPr>
        <w:br/>
        <w:t xml:space="preserve">Meet het succes gedurende het project en/of campagne aan de hand van de KPI’s, verwerk deze in het dashboard. Signaleer waar het goed gaat en waar niet. Welke acties ondernemen jullie. </w:t>
      </w:r>
    </w:p>
    <w:p w14:paraId="2AC5FF00" w14:textId="77777777" w:rsidR="00F33C45" w:rsidRDefault="00F33C45" w:rsidP="00F33C45">
      <w:pPr>
        <w:rPr>
          <w:rFonts w:ascii="Verdana" w:hAnsi="Verdana"/>
          <w:i/>
          <w:iCs/>
          <w:sz w:val="18"/>
          <w:szCs w:val="18"/>
        </w:rPr>
      </w:pPr>
      <w:r>
        <w:rPr>
          <w:rFonts w:ascii="Verdana" w:hAnsi="Verdana"/>
          <w:i/>
          <w:iCs/>
          <w:sz w:val="18"/>
          <w:szCs w:val="18"/>
        </w:rPr>
        <w:t>Let op: denk aan de noodzaak voor flexibiliteit. In de praktijk kan er bepaalde over-prestatie ontstaan, wat doe je daarmee? Verschuif je budget naar succes of juist naar waar het achterblijft. Zijn de KPI’s waarin je achterblijft op te lossen met meer besteding? Of moet daar een andere aanpak voor worden bedacht en geïmplementeerd (gedurende het project)? Kortom, vergeet de leercurve niet.</w:t>
      </w:r>
    </w:p>
    <w:p w14:paraId="08D467CA" w14:textId="77777777" w:rsidR="00F33C45" w:rsidRDefault="00F33C45" w:rsidP="00F33C45">
      <w:pPr>
        <w:rPr>
          <w:rFonts w:ascii="Verdana" w:hAnsi="Verdana"/>
          <w:b/>
          <w:bCs/>
          <w:sz w:val="18"/>
          <w:szCs w:val="18"/>
        </w:rPr>
      </w:pPr>
      <w:r>
        <w:rPr>
          <w:rFonts w:ascii="Verdana" w:hAnsi="Verdana"/>
          <w:b/>
          <w:bCs/>
          <w:sz w:val="18"/>
          <w:szCs w:val="18"/>
        </w:rPr>
        <w:t>12. Risicobeheer</w:t>
      </w:r>
    </w:p>
    <w:p w14:paraId="579E5A1E" w14:textId="77777777" w:rsidR="00F33C45" w:rsidRPr="00F33C45" w:rsidRDefault="00F33C45" w:rsidP="00F33C45">
      <w:pPr>
        <w:rPr>
          <w:rFonts w:ascii="Verdana" w:hAnsi="Verdana"/>
          <w:i/>
          <w:iCs/>
          <w:sz w:val="18"/>
          <w:szCs w:val="18"/>
        </w:rPr>
      </w:pPr>
      <w:r w:rsidRPr="00F33C45">
        <w:rPr>
          <w:rFonts w:ascii="Verdana" w:hAnsi="Verdana"/>
          <w:i/>
          <w:iCs/>
          <w:sz w:val="18"/>
          <w:szCs w:val="18"/>
        </w:rPr>
        <w:t xml:space="preserve">Inventariseer de risico’s. Hoe dekken jullie die af? </w:t>
      </w:r>
    </w:p>
    <w:p w14:paraId="70F41167" w14:textId="77777777" w:rsidR="00F33C45" w:rsidRDefault="00F33C45" w:rsidP="00F33C45">
      <w:pPr>
        <w:rPr>
          <w:rFonts w:ascii="Verdana" w:hAnsi="Verdana"/>
          <w:b/>
          <w:bCs/>
          <w:sz w:val="18"/>
          <w:szCs w:val="18"/>
        </w:rPr>
      </w:pPr>
      <w:r>
        <w:rPr>
          <w:rFonts w:ascii="Verdana" w:hAnsi="Verdana"/>
          <w:b/>
          <w:bCs/>
          <w:sz w:val="18"/>
          <w:szCs w:val="18"/>
        </w:rPr>
        <w:t>13: Evaluatie</w:t>
      </w:r>
    </w:p>
    <w:p w14:paraId="5E4C9AD2" w14:textId="77777777" w:rsidR="00F33C45" w:rsidRDefault="00F33C45" w:rsidP="00F33C45">
      <w:pPr>
        <w:rPr>
          <w:rFonts w:ascii="Verdana" w:hAnsi="Verdana"/>
          <w:i/>
          <w:iCs/>
          <w:sz w:val="18"/>
          <w:szCs w:val="18"/>
        </w:rPr>
      </w:pPr>
      <w:r>
        <w:rPr>
          <w:rFonts w:ascii="Verdana" w:hAnsi="Verdana"/>
          <w:i/>
          <w:iCs/>
          <w:sz w:val="18"/>
          <w:szCs w:val="18"/>
        </w:rPr>
        <w:t>Plan vooraf de eindevaluatie in met de betrokken partijen. Te denken valt aan je eigen team, collega’s, maar ook externe experts of bureaus.</w:t>
      </w:r>
    </w:p>
    <w:p w14:paraId="3BDC549D" w14:textId="77777777" w:rsidR="00F33C45" w:rsidRDefault="00F33C45" w:rsidP="00F33C45">
      <w:pPr>
        <w:rPr>
          <w:rFonts w:ascii="Verdana" w:hAnsi="Verdana"/>
          <w:i/>
          <w:iCs/>
          <w:sz w:val="18"/>
          <w:szCs w:val="18"/>
        </w:rPr>
      </w:pPr>
      <w:r>
        <w:rPr>
          <w:rFonts w:ascii="Verdana" w:hAnsi="Verdana"/>
          <w:i/>
          <w:iCs/>
          <w:sz w:val="18"/>
          <w:szCs w:val="18"/>
        </w:rPr>
        <w:t xml:space="preserve">Maak een agenda. Het is door de doelstellingen al helder wanneer het project een succes is. Hoe vertalen die zich naar bijvoorbeeld een media, design of veranderperspectief? </w:t>
      </w:r>
    </w:p>
    <w:p w14:paraId="0EA6DB36" w14:textId="5466B456" w:rsidR="00F33C45" w:rsidRDefault="00F33C45" w:rsidP="00F33C45">
      <w:pPr>
        <w:rPr>
          <w:rFonts w:ascii="Verdana" w:hAnsi="Verdana"/>
          <w:b/>
          <w:bCs/>
          <w:sz w:val="18"/>
          <w:szCs w:val="18"/>
        </w:rPr>
      </w:pPr>
      <w:r>
        <w:rPr>
          <w:rFonts w:ascii="Verdana" w:hAnsi="Verdana"/>
          <w:b/>
          <w:bCs/>
          <w:sz w:val="18"/>
          <w:szCs w:val="18"/>
        </w:rPr>
        <w:t>Bijlagen (optioneel)</w:t>
      </w:r>
    </w:p>
    <w:p w14:paraId="323467BB" w14:textId="77777777" w:rsidR="00F33C45" w:rsidRPr="00F33C45" w:rsidRDefault="00F33C45" w:rsidP="00F33C45">
      <w:pPr>
        <w:pStyle w:val="Lijstalinea"/>
        <w:numPr>
          <w:ilvl w:val="0"/>
          <w:numId w:val="10"/>
        </w:numPr>
        <w:spacing w:line="254" w:lineRule="auto"/>
        <w:rPr>
          <w:rFonts w:ascii="Verdana" w:hAnsi="Verdana"/>
          <w:i/>
          <w:iCs/>
          <w:sz w:val="18"/>
          <w:szCs w:val="18"/>
        </w:rPr>
      </w:pPr>
      <w:r w:rsidRPr="00F33C45">
        <w:rPr>
          <w:rFonts w:ascii="Verdana" w:hAnsi="Verdana"/>
          <w:i/>
          <w:iCs/>
          <w:sz w:val="18"/>
          <w:szCs w:val="18"/>
        </w:rPr>
        <w:t>Rapport van de analyse</w:t>
      </w:r>
    </w:p>
    <w:p w14:paraId="1F7C44DB" w14:textId="77777777" w:rsidR="00F33C45" w:rsidRPr="00F33C45" w:rsidRDefault="00F33C45" w:rsidP="00F33C45">
      <w:pPr>
        <w:pStyle w:val="Lijstalinea"/>
        <w:numPr>
          <w:ilvl w:val="0"/>
          <w:numId w:val="10"/>
        </w:numPr>
        <w:spacing w:line="254" w:lineRule="auto"/>
        <w:rPr>
          <w:rFonts w:ascii="Verdana" w:hAnsi="Verdana"/>
          <w:i/>
          <w:iCs/>
          <w:sz w:val="18"/>
          <w:szCs w:val="18"/>
        </w:rPr>
      </w:pPr>
      <w:r w:rsidRPr="00F33C45">
        <w:rPr>
          <w:rFonts w:ascii="Verdana" w:hAnsi="Verdana"/>
          <w:i/>
          <w:iCs/>
          <w:sz w:val="18"/>
          <w:szCs w:val="18"/>
        </w:rPr>
        <w:t>Briefingsdocumenten</w:t>
      </w:r>
    </w:p>
    <w:p w14:paraId="7D6A49D1" w14:textId="77777777" w:rsidR="00F33C45" w:rsidRPr="00F33C45" w:rsidRDefault="00F33C45" w:rsidP="00F33C45">
      <w:pPr>
        <w:pStyle w:val="Lijstalinea"/>
        <w:numPr>
          <w:ilvl w:val="0"/>
          <w:numId w:val="10"/>
        </w:numPr>
        <w:spacing w:line="254" w:lineRule="auto"/>
        <w:rPr>
          <w:rFonts w:ascii="Verdana" w:hAnsi="Verdana"/>
          <w:i/>
          <w:iCs/>
          <w:sz w:val="18"/>
          <w:szCs w:val="18"/>
        </w:rPr>
      </w:pPr>
      <w:r w:rsidRPr="00F33C45">
        <w:rPr>
          <w:rFonts w:ascii="Verdana" w:hAnsi="Verdana"/>
          <w:i/>
          <w:iCs/>
          <w:sz w:val="18"/>
          <w:szCs w:val="18"/>
        </w:rPr>
        <w:t>Agenda’s voor optimalisatie en eindevaluatie</w:t>
      </w:r>
    </w:p>
    <w:p w14:paraId="719EC2F8" w14:textId="77777777" w:rsidR="00F33C45" w:rsidRDefault="00F33C45" w:rsidP="00F33C45">
      <w:pPr>
        <w:pStyle w:val="Lijstalinea"/>
        <w:rPr>
          <w:rFonts w:ascii="Verdana" w:hAnsi="Verdana"/>
          <w:sz w:val="18"/>
          <w:szCs w:val="18"/>
        </w:rPr>
      </w:pPr>
    </w:p>
    <w:p w14:paraId="4A6F1838" w14:textId="01DBF1D5" w:rsidR="00C97051" w:rsidRDefault="00C50747" w:rsidP="00F33C45">
      <w:r>
        <w:t xml:space="preserve">Succes! </w:t>
      </w:r>
    </w:p>
    <w:p w14:paraId="3FECFCCD" w14:textId="77777777" w:rsidR="00C50747" w:rsidRDefault="00C50747" w:rsidP="00F33C45"/>
    <w:p w14:paraId="1D29AF90" w14:textId="7C6E8746" w:rsidR="00C50747" w:rsidRPr="00F33C45" w:rsidRDefault="00C50747" w:rsidP="00F33C45">
      <w:r>
        <w:t xml:space="preserve">Heb je vragen of heb je hulp nodig? Neem dan </w:t>
      </w:r>
      <w:hyperlink r:id="rId10" w:history="1">
        <w:r w:rsidRPr="00C50747">
          <w:rPr>
            <w:rStyle w:val="Hyperlink"/>
          </w:rPr>
          <w:t>contact op</w:t>
        </w:r>
      </w:hyperlink>
      <w:r>
        <w:t>.</w:t>
      </w:r>
    </w:p>
    <w:sectPr w:rsidR="00C50747" w:rsidRPr="00F33C4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D098" w14:textId="77777777" w:rsidR="00BA374A" w:rsidRDefault="00BA374A" w:rsidP="00450C62">
      <w:pPr>
        <w:spacing w:after="0" w:line="240" w:lineRule="auto"/>
      </w:pPr>
      <w:r>
        <w:separator/>
      </w:r>
    </w:p>
  </w:endnote>
  <w:endnote w:type="continuationSeparator" w:id="0">
    <w:p w14:paraId="4ED097A7" w14:textId="77777777" w:rsidR="00BA374A" w:rsidRDefault="00BA374A" w:rsidP="0045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FF00FF"/>
        <w:sz w:val="14"/>
        <w:szCs w:val="14"/>
      </w:rPr>
      <w:id w:val="854469266"/>
      <w:docPartObj>
        <w:docPartGallery w:val="Page Numbers (Bottom of Page)"/>
        <w:docPartUnique/>
      </w:docPartObj>
    </w:sdtPr>
    <w:sdtContent>
      <w:p w14:paraId="3B624D14" w14:textId="5C9C7BAC" w:rsidR="00450C62" w:rsidRPr="00450C62" w:rsidRDefault="00450C62">
        <w:pPr>
          <w:pStyle w:val="Voettekst"/>
          <w:jc w:val="right"/>
          <w:rPr>
            <w:rFonts w:ascii="Verdana" w:hAnsi="Verdana"/>
            <w:color w:val="FF00FF"/>
            <w:sz w:val="14"/>
            <w:szCs w:val="14"/>
          </w:rPr>
        </w:pPr>
        <w:r w:rsidRPr="00450C62">
          <w:rPr>
            <w:rFonts w:ascii="Verdana" w:hAnsi="Verdana"/>
            <w:sz w:val="14"/>
            <w:szCs w:val="14"/>
          </w:rPr>
          <w:fldChar w:fldCharType="begin"/>
        </w:r>
        <w:r w:rsidRPr="00450C62">
          <w:rPr>
            <w:rFonts w:ascii="Verdana" w:hAnsi="Verdana"/>
            <w:sz w:val="14"/>
            <w:szCs w:val="14"/>
          </w:rPr>
          <w:instrText>PAGE   \* MERGEFORMAT</w:instrText>
        </w:r>
        <w:r w:rsidRPr="00450C62">
          <w:rPr>
            <w:rFonts w:ascii="Verdana" w:hAnsi="Verdana"/>
            <w:sz w:val="14"/>
            <w:szCs w:val="14"/>
          </w:rPr>
          <w:fldChar w:fldCharType="separate"/>
        </w:r>
        <w:r w:rsidRPr="00450C62">
          <w:rPr>
            <w:rFonts w:ascii="Verdana" w:hAnsi="Verdana"/>
            <w:sz w:val="14"/>
            <w:szCs w:val="14"/>
          </w:rPr>
          <w:t>2</w:t>
        </w:r>
        <w:r w:rsidRPr="00450C62">
          <w:rPr>
            <w:rFonts w:ascii="Verdana" w:hAnsi="Verdana"/>
            <w:sz w:val="14"/>
            <w:szCs w:val="14"/>
          </w:rPr>
          <w:fldChar w:fldCharType="end"/>
        </w:r>
      </w:p>
    </w:sdtContent>
  </w:sdt>
  <w:p w14:paraId="51CC1832" w14:textId="0E6A0357" w:rsidR="00450C62" w:rsidRPr="00450C62" w:rsidRDefault="00C50747" w:rsidP="00450C62">
    <w:pPr>
      <w:pStyle w:val="cvgsua"/>
      <w:spacing w:line="240" w:lineRule="atLeast"/>
      <w:rPr>
        <w:rFonts w:ascii="Verdana" w:hAnsi="Verdana"/>
        <w:color w:val="FF00FF"/>
        <w:sz w:val="14"/>
        <w:szCs w:val="14"/>
      </w:rPr>
    </w:pPr>
    <w:hyperlink r:id="rId1" w:history="1">
      <w:r w:rsidR="00521977" w:rsidRPr="00C50747">
        <w:rPr>
          <w:rStyle w:val="Hyperlink"/>
          <w:rFonts w:ascii="Verdana" w:hAnsi="Verdana"/>
          <w:sz w:val="14"/>
          <w:szCs w:val="14"/>
        </w:rPr>
        <w:t>O</w:t>
      </w:r>
      <w:r w:rsidR="00450C62" w:rsidRPr="00C50747">
        <w:rPr>
          <w:rStyle w:val="Hyperlink"/>
          <w:rFonts w:ascii="Verdana" w:hAnsi="Verdana"/>
          <w:sz w:val="14"/>
          <w:szCs w:val="14"/>
        </w:rPr>
        <w:t>nline</w:t>
      </w:r>
      <w:r w:rsidR="00700B4A" w:rsidRPr="00C50747">
        <w:rPr>
          <w:rStyle w:val="Hyperlink"/>
          <w:rFonts w:ascii="Verdana" w:hAnsi="Verdana"/>
          <w:sz w:val="14"/>
          <w:szCs w:val="14"/>
        </w:rPr>
        <w:t xml:space="preserve"> training</w:t>
      </w:r>
      <w:r w:rsidR="00450C62" w:rsidRPr="00C50747">
        <w:rPr>
          <w:rStyle w:val="Hyperlink"/>
          <w:rFonts w:ascii="Verdana" w:hAnsi="Verdana"/>
          <w:sz w:val="14"/>
          <w:szCs w:val="14"/>
        </w:rPr>
        <w:t>: Communicatiedoelstellingen maak je zo!</w:t>
      </w:r>
    </w:hyperlink>
    <w:r w:rsidR="00450C62" w:rsidRPr="00450C62">
      <w:rPr>
        <w:rStyle w:val="oypena"/>
        <w:rFonts w:ascii="Verdana" w:hAnsi="Verdana"/>
        <w:color w:val="FF00FF"/>
        <w:sz w:val="14"/>
        <w:szCs w:val="14"/>
      </w:rPr>
      <w:t xml:space="preserve"> </w:t>
    </w:r>
    <w:r w:rsidR="00700B4A">
      <w:rPr>
        <w:rStyle w:val="oypena"/>
        <w:rFonts w:ascii="Verdana" w:hAnsi="Verdana"/>
        <w:color w:val="FF00FF"/>
        <w:sz w:val="14"/>
        <w:szCs w:val="14"/>
      </w:rPr>
      <w:br/>
    </w:r>
    <w:r w:rsidR="00450C62" w:rsidRPr="00450C62">
      <w:rPr>
        <w:rStyle w:val="oypena"/>
        <w:rFonts w:ascii="Verdana" w:hAnsi="Verdana"/>
        <w:color w:val="FF00FF"/>
        <w:sz w:val="14"/>
        <w:szCs w:val="14"/>
      </w:rPr>
      <w:t>Copyright Gouden Ananas 2024</w:t>
    </w:r>
    <w:r w:rsidR="00521977">
      <w:rPr>
        <w:rStyle w:val="oypena"/>
        <w:rFonts w:ascii="Verdana" w:hAnsi="Verdana"/>
        <w:color w:val="FF00FF"/>
        <w:sz w:val="14"/>
        <w:szCs w:val="14"/>
      </w:rPr>
      <w:t xml:space="preserve"> </w:t>
    </w:r>
    <w:r w:rsidR="00700B4A">
      <w:rPr>
        <w:rFonts w:ascii="Verdana" w:hAnsi="Verdana"/>
        <w:color w:val="FF00FF"/>
        <w:sz w:val="14"/>
        <w:szCs w:val="14"/>
      </w:rPr>
      <w:t xml:space="preserve">| </w:t>
    </w:r>
    <w:r w:rsidR="00450C62" w:rsidRPr="00450C62">
      <w:rPr>
        <w:rStyle w:val="oypena"/>
        <w:rFonts w:ascii="Verdana" w:hAnsi="Verdana"/>
        <w:color w:val="FF00FF"/>
        <w:sz w:val="14"/>
        <w:szCs w:val="14"/>
      </w:rPr>
      <w:t xml:space="preserve">Hulp nodig? Mail: </w:t>
    </w:r>
    <w:hyperlink r:id="rId2" w:tgtFrame="_blank" w:history="1">
      <w:r w:rsidR="00450C62" w:rsidRPr="00450C62">
        <w:rPr>
          <w:rStyle w:val="Hyperlink"/>
          <w:rFonts w:ascii="Verdana" w:hAnsi="Verdana"/>
          <w:color w:val="FF00FF"/>
          <w:sz w:val="14"/>
          <w:szCs w:val="14"/>
        </w:rPr>
        <w:t>sayna@goudenananas.nl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3CAC" w14:textId="77777777" w:rsidR="00BA374A" w:rsidRDefault="00BA374A" w:rsidP="00450C62">
      <w:pPr>
        <w:spacing w:after="0" w:line="240" w:lineRule="auto"/>
      </w:pPr>
      <w:r>
        <w:separator/>
      </w:r>
    </w:p>
  </w:footnote>
  <w:footnote w:type="continuationSeparator" w:id="0">
    <w:p w14:paraId="5F38E9A6" w14:textId="77777777" w:rsidR="00BA374A" w:rsidRDefault="00BA374A" w:rsidP="0045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B8A" w14:textId="342FF738" w:rsidR="00450C62" w:rsidRPr="00F33C45" w:rsidRDefault="00F331D6" w:rsidP="00450C62">
    <w:pPr>
      <w:pStyle w:val="Normaalweb"/>
      <w:rPr>
        <w:rFonts w:ascii="Verdana" w:hAnsi="Verdana"/>
        <w:b/>
        <w:bCs/>
        <w:color w:val="FFC000"/>
        <w:sz w:val="22"/>
        <w:szCs w:val="22"/>
        <w:lang w:val="en-US"/>
      </w:rPr>
    </w:pPr>
    <w:r w:rsidRPr="00F33C45">
      <w:rPr>
        <w:rFonts w:ascii="Verdana" w:hAnsi="Verdana"/>
        <w:b/>
        <w:bCs/>
        <w:color w:val="FFC000"/>
        <w:sz w:val="22"/>
        <w:szCs w:val="22"/>
        <w:lang w:val="en-US"/>
      </w:rPr>
      <w:t xml:space="preserve">Gouden </w:t>
    </w:r>
    <w:r w:rsidR="00521977" w:rsidRPr="00F33C45">
      <w:rPr>
        <w:rFonts w:ascii="Verdana" w:hAnsi="Verdana"/>
        <w:b/>
        <w:bCs/>
        <w:color w:val="FFC000"/>
        <w:sz w:val="22"/>
        <w:szCs w:val="22"/>
        <w:lang w:val="en-US"/>
      </w:rPr>
      <w:t>Ananas Academy</w:t>
    </w:r>
    <w:r w:rsidR="00521977" w:rsidRPr="00F33C45">
      <w:rPr>
        <w:rFonts w:ascii="Verdana" w:hAnsi="Verdana"/>
        <w:b/>
        <w:bCs/>
        <w:color w:val="FFC000"/>
        <w:sz w:val="22"/>
        <w:szCs w:val="22"/>
        <w:lang w:val="en-US"/>
      </w:rPr>
      <w:br/>
    </w:r>
    <w:r w:rsidR="00B07834" w:rsidRPr="00F33C45">
      <w:rPr>
        <w:rFonts w:ascii="Verdana" w:hAnsi="Verdana"/>
        <w:b/>
        <w:bCs/>
        <w:color w:val="FFC000"/>
        <w:sz w:val="22"/>
        <w:szCs w:val="22"/>
        <w:lang w:val="en-US"/>
      </w:rPr>
      <w:t xml:space="preserve">BONUS: Communicatieplan </w:t>
    </w:r>
    <w:r w:rsidR="00F33C45" w:rsidRPr="00F33C45">
      <w:rPr>
        <w:rFonts w:ascii="Verdana" w:hAnsi="Verdana"/>
        <w:b/>
        <w:bCs/>
        <w:color w:val="FFC000"/>
        <w:sz w:val="22"/>
        <w:szCs w:val="22"/>
        <w:lang w:val="en-US"/>
      </w:rPr>
      <w:t>t</w:t>
    </w:r>
    <w:r w:rsidR="00F33C45">
      <w:rPr>
        <w:rFonts w:ascii="Verdana" w:hAnsi="Verdana"/>
        <w:b/>
        <w:bCs/>
        <w:color w:val="FFC000"/>
        <w:sz w:val="22"/>
        <w:szCs w:val="22"/>
        <w:lang w:val="en-US"/>
      </w:rPr>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8DE"/>
    <w:multiLevelType w:val="hybridMultilevel"/>
    <w:tmpl w:val="79A634A2"/>
    <w:lvl w:ilvl="0" w:tplc="7F0EA0DC">
      <w:start w:val="1"/>
      <w:numFmt w:val="decimal"/>
      <w:lvlText w:val="%1."/>
      <w:lvlJc w:val="left"/>
      <w:pPr>
        <w:tabs>
          <w:tab w:val="num" w:pos="720"/>
        </w:tabs>
        <w:ind w:left="720" w:hanging="360"/>
      </w:pPr>
    </w:lvl>
    <w:lvl w:ilvl="1" w:tplc="8208E3F8" w:tentative="1">
      <w:start w:val="1"/>
      <w:numFmt w:val="decimal"/>
      <w:lvlText w:val="%2."/>
      <w:lvlJc w:val="left"/>
      <w:pPr>
        <w:tabs>
          <w:tab w:val="num" w:pos="1440"/>
        </w:tabs>
        <w:ind w:left="1440" w:hanging="360"/>
      </w:pPr>
    </w:lvl>
    <w:lvl w:ilvl="2" w:tplc="3CE473D2" w:tentative="1">
      <w:start w:val="1"/>
      <w:numFmt w:val="decimal"/>
      <w:lvlText w:val="%3."/>
      <w:lvlJc w:val="left"/>
      <w:pPr>
        <w:tabs>
          <w:tab w:val="num" w:pos="2160"/>
        </w:tabs>
        <w:ind w:left="2160" w:hanging="360"/>
      </w:pPr>
    </w:lvl>
    <w:lvl w:ilvl="3" w:tplc="A4583D34" w:tentative="1">
      <w:start w:val="1"/>
      <w:numFmt w:val="decimal"/>
      <w:lvlText w:val="%4."/>
      <w:lvlJc w:val="left"/>
      <w:pPr>
        <w:tabs>
          <w:tab w:val="num" w:pos="2880"/>
        </w:tabs>
        <w:ind w:left="2880" w:hanging="360"/>
      </w:pPr>
    </w:lvl>
    <w:lvl w:ilvl="4" w:tplc="50067B42" w:tentative="1">
      <w:start w:val="1"/>
      <w:numFmt w:val="decimal"/>
      <w:lvlText w:val="%5."/>
      <w:lvlJc w:val="left"/>
      <w:pPr>
        <w:tabs>
          <w:tab w:val="num" w:pos="3600"/>
        </w:tabs>
        <w:ind w:left="3600" w:hanging="360"/>
      </w:pPr>
    </w:lvl>
    <w:lvl w:ilvl="5" w:tplc="1ADCAE54" w:tentative="1">
      <w:start w:val="1"/>
      <w:numFmt w:val="decimal"/>
      <w:lvlText w:val="%6."/>
      <w:lvlJc w:val="left"/>
      <w:pPr>
        <w:tabs>
          <w:tab w:val="num" w:pos="4320"/>
        </w:tabs>
        <w:ind w:left="4320" w:hanging="360"/>
      </w:pPr>
    </w:lvl>
    <w:lvl w:ilvl="6" w:tplc="381842A0" w:tentative="1">
      <w:start w:val="1"/>
      <w:numFmt w:val="decimal"/>
      <w:lvlText w:val="%7."/>
      <w:lvlJc w:val="left"/>
      <w:pPr>
        <w:tabs>
          <w:tab w:val="num" w:pos="5040"/>
        </w:tabs>
        <w:ind w:left="5040" w:hanging="360"/>
      </w:pPr>
    </w:lvl>
    <w:lvl w:ilvl="7" w:tplc="4AC86250" w:tentative="1">
      <w:start w:val="1"/>
      <w:numFmt w:val="decimal"/>
      <w:lvlText w:val="%8."/>
      <w:lvlJc w:val="left"/>
      <w:pPr>
        <w:tabs>
          <w:tab w:val="num" w:pos="5760"/>
        </w:tabs>
        <w:ind w:left="5760" w:hanging="360"/>
      </w:pPr>
    </w:lvl>
    <w:lvl w:ilvl="8" w:tplc="27BE0CC4" w:tentative="1">
      <w:start w:val="1"/>
      <w:numFmt w:val="decimal"/>
      <w:lvlText w:val="%9."/>
      <w:lvlJc w:val="left"/>
      <w:pPr>
        <w:tabs>
          <w:tab w:val="num" w:pos="6480"/>
        </w:tabs>
        <w:ind w:left="6480" w:hanging="360"/>
      </w:pPr>
    </w:lvl>
  </w:abstractNum>
  <w:abstractNum w:abstractNumId="1" w15:restartNumberingAfterBreak="0">
    <w:nsid w:val="128C4137"/>
    <w:multiLevelType w:val="hybridMultilevel"/>
    <w:tmpl w:val="470875A0"/>
    <w:lvl w:ilvl="0" w:tplc="F60E114A">
      <w:start w:val="1"/>
      <w:numFmt w:val="decimal"/>
      <w:lvlText w:val="%1."/>
      <w:lvlJc w:val="left"/>
      <w:pPr>
        <w:tabs>
          <w:tab w:val="num" w:pos="720"/>
        </w:tabs>
        <w:ind w:left="720" w:hanging="360"/>
      </w:pPr>
    </w:lvl>
    <w:lvl w:ilvl="1" w:tplc="943C68A8" w:tentative="1">
      <w:start w:val="1"/>
      <w:numFmt w:val="decimal"/>
      <w:lvlText w:val="%2."/>
      <w:lvlJc w:val="left"/>
      <w:pPr>
        <w:tabs>
          <w:tab w:val="num" w:pos="1440"/>
        </w:tabs>
        <w:ind w:left="1440" w:hanging="360"/>
      </w:pPr>
    </w:lvl>
    <w:lvl w:ilvl="2" w:tplc="89A4F40C" w:tentative="1">
      <w:start w:val="1"/>
      <w:numFmt w:val="decimal"/>
      <w:lvlText w:val="%3."/>
      <w:lvlJc w:val="left"/>
      <w:pPr>
        <w:tabs>
          <w:tab w:val="num" w:pos="2160"/>
        </w:tabs>
        <w:ind w:left="2160" w:hanging="360"/>
      </w:pPr>
    </w:lvl>
    <w:lvl w:ilvl="3" w:tplc="03D68CB8" w:tentative="1">
      <w:start w:val="1"/>
      <w:numFmt w:val="decimal"/>
      <w:lvlText w:val="%4."/>
      <w:lvlJc w:val="left"/>
      <w:pPr>
        <w:tabs>
          <w:tab w:val="num" w:pos="2880"/>
        </w:tabs>
        <w:ind w:left="2880" w:hanging="360"/>
      </w:pPr>
    </w:lvl>
    <w:lvl w:ilvl="4" w:tplc="16E0EC3E" w:tentative="1">
      <w:start w:val="1"/>
      <w:numFmt w:val="decimal"/>
      <w:lvlText w:val="%5."/>
      <w:lvlJc w:val="left"/>
      <w:pPr>
        <w:tabs>
          <w:tab w:val="num" w:pos="3600"/>
        </w:tabs>
        <w:ind w:left="3600" w:hanging="360"/>
      </w:pPr>
    </w:lvl>
    <w:lvl w:ilvl="5" w:tplc="C418537E" w:tentative="1">
      <w:start w:val="1"/>
      <w:numFmt w:val="decimal"/>
      <w:lvlText w:val="%6."/>
      <w:lvlJc w:val="left"/>
      <w:pPr>
        <w:tabs>
          <w:tab w:val="num" w:pos="4320"/>
        </w:tabs>
        <w:ind w:left="4320" w:hanging="360"/>
      </w:pPr>
    </w:lvl>
    <w:lvl w:ilvl="6" w:tplc="8EA0FB3E" w:tentative="1">
      <w:start w:val="1"/>
      <w:numFmt w:val="decimal"/>
      <w:lvlText w:val="%7."/>
      <w:lvlJc w:val="left"/>
      <w:pPr>
        <w:tabs>
          <w:tab w:val="num" w:pos="5040"/>
        </w:tabs>
        <w:ind w:left="5040" w:hanging="360"/>
      </w:pPr>
    </w:lvl>
    <w:lvl w:ilvl="7" w:tplc="2938A796" w:tentative="1">
      <w:start w:val="1"/>
      <w:numFmt w:val="decimal"/>
      <w:lvlText w:val="%8."/>
      <w:lvlJc w:val="left"/>
      <w:pPr>
        <w:tabs>
          <w:tab w:val="num" w:pos="5760"/>
        </w:tabs>
        <w:ind w:left="5760" w:hanging="360"/>
      </w:pPr>
    </w:lvl>
    <w:lvl w:ilvl="8" w:tplc="B72A66EA" w:tentative="1">
      <w:start w:val="1"/>
      <w:numFmt w:val="decimal"/>
      <w:lvlText w:val="%9."/>
      <w:lvlJc w:val="left"/>
      <w:pPr>
        <w:tabs>
          <w:tab w:val="num" w:pos="6480"/>
        </w:tabs>
        <w:ind w:left="6480" w:hanging="360"/>
      </w:pPr>
    </w:lvl>
  </w:abstractNum>
  <w:abstractNum w:abstractNumId="2" w15:restartNumberingAfterBreak="0">
    <w:nsid w:val="36052C47"/>
    <w:multiLevelType w:val="hybridMultilevel"/>
    <w:tmpl w:val="BC629734"/>
    <w:lvl w:ilvl="0" w:tplc="2C620BC4">
      <w:start w:val="1"/>
      <w:numFmt w:val="bullet"/>
      <w:lvlText w:val="•"/>
      <w:lvlJc w:val="left"/>
      <w:pPr>
        <w:tabs>
          <w:tab w:val="num" w:pos="720"/>
        </w:tabs>
        <w:ind w:left="720" w:hanging="360"/>
      </w:pPr>
      <w:rPr>
        <w:rFonts w:ascii="Arial" w:hAnsi="Arial" w:hint="default"/>
      </w:rPr>
    </w:lvl>
    <w:lvl w:ilvl="1" w:tplc="A1B6538C" w:tentative="1">
      <w:start w:val="1"/>
      <w:numFmt w:val="bullet"/>
      <w:lvlText w:val="•"/>
      <w:lvlJc w:val="left"/>
      <w:pPr>
        <w:tabs>
          <w:tab w:val="num" w:pos="1440"/>
        </w:tabs>
        <w:ind w:left="1440" w:hanging="360"/>
      </w:pPr>
      <w:rPr>
        <w:rFonts w:ascii="Arial" w:hAnsi="Arial" w:hint="default"/>
      </w:rPr>
    </w:lvl>
    <w:lvl w:ilvl="2" w:tplc="8012BF26" w:tentative="1">
      <w:start w:val="1"/>
      <w:numFmt w:val="bullet"/>
      <w:lvlText w:val="•"/>
      <w:lvlJc w:val="left"/>
      <w:pPr>
        <w:tabs>
          <w:tab w:val="num" w:pos="2160"/>
        </w:tabs>
        <w:ind w:left="2160" w:hanging="360"/>
      </w:pPr>
      <w:rPr>
        <w:rFonts w:ascii="Arial" w:hAnsi="Arial" w:hint="default"/>
      </w:rPr>
    </w:lvl>
    <w:lvl w:ilvl="3" w:tplc="9078DFCE" w:tentative="1">
      <w:start w:val="1"/>
      <w:numFmt w:val="bullet"/>
      <w:lvlText w:val="•"/>
      <w:lvlJc w:val="left"/>
      <w:pPr>
        <w:tabs>
          <w:tab w:val="num" w:pos="2880"/>
        </w:tabs>
        <w:ind w:left="2880" w:hanging="360"/>
      </w:pPr>
      <w:rPr>
        <w:rFonts w:ascii="Arial" w:hAnsi="Arial" w:hint="default"/>
      </w:rPr>
    </w:lvl>
    <w:lvl w:ilvl="4" w:tplc="89BEA13E" w:tentative="1">
      <w:start w:val="1"/>
      <w:numFmt w:val="bullet"/>
      <w:lvlText w:val="•"/>
      <w:lvlJc w:val="left"/>
      <w:pPr>
        <w:tabs>
          <w:tab w:val="num" w:pos="3600"/>
        </w:tabs>
        <w:ind w:left="3600" w:hanging="360"/>
      </w:pPr>
      <w:rPr>
        <w:rFonts w:ascii="Arial" w:hAnsi="Arial" w:hint="default"/>
      </w:rPr>
    </w:lvl>
    <w:lvl w:ilvl="5" w:tplc="4C36211C" w:tentative="1">
      <w:start w:val="1"/>
      <w:numFmt w:val="bullet"/>
      <w:lvlText w:val="•"/>
      <w:lvlJc w:val="left"/>
      <w:pPr>
        <w:tabs>
          <w:tab w:val="num" w:pos="4320"/>
        </w:tabs>
        <w:ind w:left="4320" w:hanging="360"/>
      </w:pPr>
      <w:rPr>
        <w:rFonts w:ascii="Arial" w:hAnsi="Arial" w:hint="default"/>
      </w:rPr>
    </w:lvl>
    <w:lvl w:ilvl="6" w:tplc="9B581BD8" w:tentative="1">
      <w:start w:val="1"/>
      <w:numFmt w:val="bullet"/>
      <w:lvlText w:val="•"/>
      <w:lvlJc w:val="left"/>
      <w:pPr>
        <w:tabs>
          <w:tab w:val="num" w:pos="5040"/>
        </w:tabs>
        <w:ind w:left="5040" w:hanging="360"/>
      </w:pPr>
      <w:rPr>
        <w:rFonts w:ascii="Arial" w:hAnsi="Arial" w:hint="default"/>
      </w:rPr>
    </w:lvl>
    <w:lvl w:ilvl="7" w:tplc="8EB41F90" w:tentative="1">
      <w:start w:val="1"/>
      <w:numFmt w:val="bullet"/>
      <w:lvlText w:val="•"/>
      <w:lvlJc w:val="left"/>
      <w:pPr>
        <w:tabs>
          <w:tab w:val="num" w:pos="5760"/>
        </w:tabs>
        <w:ind w:left="5760" w:hanging="360"/>
      </w:pPr>
      <w:rPr>
        <w:rFonts w:ascii="Arial" w:hAnsi="Arial" w:hint="default"/>
      </w:rPr>
    </w:lvl>
    <w:lvl w:ilvl="8" w:tplc="597A05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D458F4"/>
    <w:multiLevelType w:val="hybridMultilevel"/>
    <w:tmpl w:val="2ECEEAF2"/>
    <w:lvl w:ilvl="0" w:tplc="FE52159C">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747F1"/>
    <w:multiLevelType w:val="hybridMultilevel"/>
    <w:tmpl w:val="3D4C13B4"/>
    <w:lvl w:ilvl="0" w:tplc="599055EE">
      <w:start w:val="1"/>
      <w:numFmt w:val="bullet"/>
      <w:lvlText w:val="•"/>
      <w:lvlJc w:val="left"/>
      <w:pPr>
        <w:tabs>
          <w:tab w:val="num" w:pos="720"/>
        </w:tabs>
        <w:ind w:left="720" w:hanging="360"/>
      </w:pPr>
      <w:rPr>
        <w:rFonts w:ascii="Times New Roman" w:hAnsi="Times New Roman" w:hint="default"/>
      </w:rPr>
    </w:lvl>
    <w:lvl w:ilvl="1" w:tplc="DBC4ACB4" w:tentative="1">
      <w:start w:val="1"/>
      <w:numFmt w:val="bullet"/>
      <w:lvlText w:val="•"/>
      <w:lvlJc w:val="left"/>
      <w:pPr>
        <w:tabs>
          <w:tab w:val="num" w:pos="1440"/>
        </w:tabs>
        <w:ind w:left="1440" w:hanging="360"/>
      </w:pPr>
      <w:rPr>
        <w:rFonts w:ascii="Times New Roman" w:hAnsi="Times New Roman" w:hint="default"/>
      </w:rPr>
    </w:lvl>
    <w:lvl w:ilvl="2" w:tplc="F2ECE5B4" w:tentative="1">
      <w:start w:val="1"/>
      <w:numFmt w:val="bullet"/>
      <w:lvlText w:val="•"/>
      <w:lvlJc w:val="left"/>
      <w:pPr>
        <w:tabs>
          <w:tab w:val="num" w:pos="2160"/>
        </w:tabs>
        <w:ind w:left="2160" w:hanging="360"/>
      </w:pPr>
      <w:rPr>
        <w:rFonts w:ascii="Times New Roman" w:hAnsi="Times New Roman" w:hint="default"/>
      </w:rPr>
    </w:lvl>
    <w:lvl w:ilvl="3" w:tplc="D3A4E6D8" w:tentative="1">
      <w:start w:val="1"/>
      <w:numFmt w:val="bullet"/>
      <w:lvlText w:val="•"/>
      <w:lvlJc w:val="left"/>
      <w:pPr>
        <w:tabs>
          <w:tab w:val="num" w:pos="2880"/>
        </w:tabs>
        <w:ind w:left="2880" w:hanging="360"/>
      </w:pPr>
      <w:rPr>
        <w:rFonts w:ascii="Times New Roman" w:hAnsi="Times New Roman" w:hint="default"/>
      </w:rPr>
    </w:lvl>
    <w:lvl w:ilvl="4" w:tplc="700C0DD0" w:tentative="1">
      <w:start w:val="1"/>
      <w:numFmt w:val="bullet"/>
      <w:lvlText w:val="•"/>
      <w:lvlJc w:val="left"/>
      <w:pPr>
        <w:tabs>
          <w:tab w:val="num" w:pos="3600"/>
        </w:tabs>
        <w:ind w:left="3600" w:hanging="360"/>
      </w:pPr>
      <w:rPr>
        <w:rFonts w:ascii="Times New Roman" w:hAnsi="Times New Roman" w:hint="default"/>
      </w:rPr>
    </w:lvl>
    <w:lvl w:ilvl="5" w:tplc="40161EC0" w:tentative="1">
      <w:start w:val="1"/>
      <w:numFmt w:val="bullet"/>
      <w:lvlText w:val="•"/>
      <w:lvlJc w:val="left"/>
      <w:pPr>
        <w:tabs>
          <w:tab w:val="num" w:pos="4320"/>
        </w:tabs>
        <w:ind w:left="4320" w:hanging="360"/>
      </w:pPr>
      <w:rPr>
        <w:rFonts w:ascii="Times New Roman" w:hAnsi="Times New Roman" w:hint="default"/>
      </w:rPr>
    </w:lvl>
    <w:lvl w:ilvl="6" w:tplc="EC46D516" w:tentative="1">
      <w:start w:val="1"/>
      <w:numFmt w:val="bullet"/>
      <w:lvlText w:val="•"/>
      <w:lvlJc w:val="left"/>
      <w:pPr>
        <w:tabs>
          <w:tab w:val="num" w:pos="5040"/>
        </w:tabs>
        <w:ind w:left="5040" w:hanging="360"/>
      </w:pPr>
      <w:rPr>
        <w:rFonts w:ascii="Times New Roman" w:hAnsi="Times New Roman" w:hint="default"/>
      </w:rPr>
    </w:lvl>
    <w:lvl w:ilvl="7" w:tplc="6778BD14" w:tentative="1">
      <w:start w:val="1"/>
      <w:numFmt w:val="bullet"/>
      <w:lvlText w:val="•"/>
      <w:lvlJc w:val="left"/>
      <w:pPr>
        <w:tabs>
          <w:tab w:val="num" w:pos="5760"/>
        </w:tabs>
        <w:ind w:left="5760" w:hanging="360"/>
      </w:pPr>
      <w:rPr>
        <w:rFonts w:ascii="Times New Roman" w:hAnsi="Times New Roman" w:hint="default"/>
      </w:rPr>
    </w:lvl>
    <w:lvl w:ilvl="8" w:tplc="344475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B9306C"/>
    <w:multiLevelType w:val="hybridMultilevel"/>
    <w:tmpl w:val="783CF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CE0401"/>
    <w:multiLevelType w:val="hybridMultilevel"/>
    <w:tmpl w:val="A9DAB4FE"/>
    <w:lvl w:ilvl="0" w:tplc="0BB0A22A">
      <w:start w:val="1"/>
      <w:numFmt w:val="bullet"/>
      <w:lvlText w:val="•"/>
      <w:lvlJc w:val="left"/>
      <w:pPr>
        <w:tabs>
          <w:tab w:val="num" w:pos="720"/>
        </w:tabs>
        <w:ind w:left="720" w:hanging="360"/>
      </w:pPr>
      <w:rPr>
        <w:rFonts w:ascii="Arial" w:hAnsi="Arial" w:hint="default"/>
      </w:rPr>
    </w:lvl>
    <w:lvl w:ilvl="1" w:tplc="9A423E00" w:tentative="1">
      <w:start w:val="1"/>
      <w:numFmt w:val="bullet"/>
      <w:lvlText w:val="•"/>
      <w:lvlJc w:val="left"/>
      <w:pPr>
        <w:tabs>
          <w:tab w:val="num" w:pos="1440"/>
        </w:tabs>
        <w:ind w:left="1440" w:hanging="360"/>
      </w:pPr>
      <w:rPr>
        <w:rFonts w:ascii="Arial" w:hAnsi="Arial" w:hint="default"/>
      </w:rPr>
    </w:lvl>
    <w:lvl w:ilvl="2" w:tplc="F5C04FC6" w:tentative="1">
      <w:start w:val="1"/>
      <w:numFmt w:val="bullet"/>
      <w:lvlText w:val="•"/>
      <w:lvlJc w:val="left"/>
      <w:pPr>
        <w:tabs>
          <w:tab w:val="num" w:pos="2160"/>
        </w:tabs>
        <w:ind w:left="2160" w:hanging="360"/>
      </w:pPr>
      <w:rPr>
        <w:rFonts w:ascii="Arial" w:hAnsi="Arial" w:hint="default"/>
      </w:rPr>
    </w:lvl>
    <w:lvl w:ilvl="3" w:tplc="C5340080" w:tentative="1">
      <w:start w:val="1"/>
      <w:numFmt w:val="bullet"/>
      <w:lvlText w:val="•"/>
      <w:lvlJc w:val="left"/>
      <w:pPr>
        <w:tabs>
          <w:tab w:val="num" w:pos="2880"/>
        </w:tabs>
        <w:ind w:left="2880" w:hanging="360"/>
      </w:pPr>
      <w:rPr>
        <w:rFonts w:ascii="Arial" w:hAnsi="Arial" w:hint="default"/>
      </w:rPr>
    </w:lvl>
    <w:lvl w:ilvl="4" w:tplc="6F523614" w:tentative="1">
      <w:start w:val="1"/>
      <w:numFmt w:val="bullet"/>
      <w:lvlText w:val="•"/>
      <w:lvlJc w:val="left"/>
      <w:pPr>
        <w:tabs>
          <w:tab w:val="num" w:pos="3600"/>
        </w:tabs>
        <w:ind w:left="3600" w:hanging="360"/>
      </w:pPr>
      <w:rPr>
        <w:rFonts w:ascii="Arial" w:hAnsi="Arial" w:hint="default"/>
      </w:rPr>
    </w:lvl>
    <w:lvl w:ilvl="5" w:tplc="FEC8DADA" w:tentative="1">
      <w:start w:val="1"/>
      <w:numFmt w:val="bullet"/>
      <w:lvlText w:val="•"/>
      <w:lvlJc w:val="left"/>
      <w:pPr>
        <w:tabs>
          <w:tab w:val="num" w:pos="4320"/>
        </w:tabs>
        <w:ind w:left="4320" w:hanging="360"/>
      </w:pPr>
      <w:rPr>
        <w:rFonts w:ascii="Arial" w:hAnsi="Arial" w:hint="default"/>
      </w:rPr>
    </w:lvl>
    <w:lvl w:ilvl="6" w:tplc="5CF49486" w:tentative="1">
      <w:start w:val="1"/>
      <w:numFmt w:val="bullet"/>
      <w:lvlText w:val="•"/>
      <w:lvlJc w:val="left"/>
      <w:pPr>
        <w:tabs>
          <w:tab w:val="num" w:pos="5040"/>
        </w:tabs>
        <w:ind w:left="5040" w:hanging="360"/>
      </w:pPr>
      <w:rPr>
        <w:rFonts w:ascii="Arial" w:hAnsi="Arial" w:hint="default"/>
      </w:rPr>
    </w:lvl>
    <w:lvl w:ilvl="7" w:tplc="6D1C48E2" w:tentative="1">
      <w:start w:val="1"/>
      <w:numFmt w:val="bullet"/>
      <w:lvlText w:val="•"/>
      <w:lvlJc w:val="left"/>
      <w:pPr>
        <w:tabs>
          <w:tab w:val="num" w:pos="5760"/>
        </w:tabs>
        <w:ind w:left="5760" w:hanging="360"/>
      </w:pPr>
      <w:rPr>
        <w:rFonts w:ascii="Arial" w:hAnsi="Arial" w:hint="default"/>
      </w:rPr>
    </w:lvl>
    <w:lvl w:ilvl="8" w:tplc="85CEC4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E0007A"/>
    <w:multiLevelType w:val="hybridMultilevel"/>
    <w:tmpl w:val="04C419C0"/>
    <w:lvl w:ilvl="0" w:tplc="3C46D2D2">
      <w:start w:val="1"/>
      <w:numFmt w:val="bullet"/>
      <w:lvlText w:val="•"/>
      <w:lvlJc w:val="left"/>
      <w:pPr>
        <w:tabs>
          <w:tab w:val="num" w:pos="720"/>
        </w:tabs>
        <w:ind w:left="720" w:hanging="360"/>
      </w:pPr>
      <w:rPr>
        <w:rFonts w:ascii="Times New Roman" w:hAnsi="Times New Roman" w:hint="default"/>
      </w:rPr>
    </w:lvl>
    <w:lvl w:ilvl="1" w:tplc="756C3D7A" w:tentative="1">
      <w:start w:val="1"/>
      <w:numFmt w:val="bullet"/>
      <w:lvlText w:val="•"/>
      <w:lvlJc w:val="left"/>
      <w:pPr>
        <w:tabs>
          <w:tab w:val="num" w:pos="1440"/>
        </w:tabs>
        <w:ind w:left="1440" w:hanging="360"/>
      </w:pPr>
      <w:rPr>
        <w:rFonts w:ascii="Times New Roman" w:hAnsi="Times New Roman" w:hint="default"/>
      </w:rPr>
    </w:lvl>
    <w:lvl w:ilvl="2" w:tplc="F9C49ACE" w:tentative="1">
      <w:start w:val="1"/>
      <w:numFmt w:val="bullet"/>
      <w:lvlText w:val="•"/>
      <w:lvlJc w:val="left"/>
      <w:pPr>
        <w:tabs>
          <w:tab w:val="num" w:pos="2160"/>
        </w:tabs>
        <w:ind w:left="2160" w:hanging="360"/>
      </w:pPr>
      <w:rPr>
        <w:rFonts w:ascii="Times New Roman" w:hAnsi="Times New Roman" w:hint="default"/>
      </w:rPr>
    </w:lvl>
    <w:lvl w:ilvl="3" w:tplc="702826C4" w:tentative="1">
      <w:start w:val="1"/>
      <w:numFmt w:val="bullet"/>
      <w:lvlText w:val="•"/>
      <w:lvlJc w:val="left"/>
      <w:pPr>
        <w:tabs>
          <w:tab w:val="num" w:pos="2880"/>
        </w:tabs>
        <w:ind w:left="2880" w:hanging="360"/>
      </w:pPr>
      <w:rPr>
        <w:rFonts w:ascii="Times New Roman" w:hAnsi="Times New Roman" w:hint="default"/>
      </w:rPr>
    </w:lvl>
    <w:lvl w:ilvl="4" w:tplc="A9E440A4" w:tentative="1">
      <w:start w:val="1"/>
      <w:numFmt w:val="bullet"/>
      <w:lvlText w:val="•"/>
      <w:lvlJc w:val="left"/>
      <w:pPr>
        <w:tabs>
          <w:tab w:val="num" w:pos="3600"/>
        </w:tabs>
        <w:ind w:left="3600" w:hanging="360"/>
      </w:pPr>
      <w:rPr>
        <w:rFonts w:ascii="Times New Roman" w:hAnsi="Times New Roman" w:hint="default"/>
      </w:rPr>
    </w:lvl>
    <w:lvl w:ilvl="5" w:tplc="420AFD54" w:tentative="1">
      <w:start w:val="1"/>
      <w:numFmt w:val="bullet"/>
      <w:lvlText w:val="•"/>
      <w:lvlJc w:val="left"/>
      <w:pPr>
        <w:tabs>
          <w:tab w:val="num" w:pos="4320"/>
        </w:tabs>
        <w:ind w:left="4320" w:hanging="360"/>
      </w:pPr>
      <w:rPr>
        <w:rFonts w:ascii="Times New Roman" w:hAnsi="Times New Roman" w:hint="default"/>
      </w:rPr>
    </w:lvl>
    <w:lvl w:ilvl="6" w:tplc="2B888334" w:tentative="1">
      <w:start w:val="1"/>
      <w:numFmt w:val="bullet"/>
      <w:lvlText w:val="•"/>
      <w:lvlJc w:val="left"/>
      <w:pPr>
        <w:tabs>
          <w:tab w:val="num" w:pos="5040"/>
        </w:tabs>
        <w:ind w:left="5040" w:hanging="360"/>
      </w:pPr>
      <w:rPr>
        <w:rFonts w:ascii="Times New Roman" w:hAnsi="Times New Roman" w:hint="default"/>
      </w:rPr>
    </w:lvl>
    <w:lvl w:ilvl="7" w:tplc="F350FD88" w:tentative="1">
      <w:start w:val="1"/>
      <w:numFmt w:val="bullet"/>
      <w:lvlText w:val="•"/>
      <w:lvlJc w:val="left"/>
      <w:pPr>
        <w:tabs>
          <w:tab w:val="num" w:pos="5760"/>
        </w:tabs>
        <w:ind w:left="5760" w:hanging="360"/>
      </w:pPr>
      <w:rPr>
        <w:rFonts w:ascii="Times New Roman" w:hAnsi="Times New Roman" w:hint="default"/>
      </w:rPr>
    </w:lvl>
    <w:lvl w:ilvl="8" w:tplc="E9DC50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C0A5B47"/>
    <w:multiLevelType w:val="hybridMultilevel"/>
    <w:tmpl w:val="0A081124"/>
    <w:lvl w:ilvl="0" w:tplc="0306470E">
      <w:start w:val="1"/>
      <w:numFmt w:val="bullet"/>
      <w:lvlText w:val="•"/>
      <w:lvlJc w:val="left"/>
      <w:pPr>
        <w:tabs>
          <w:tab w:val="num" w:pos="720"/>
        </w:tabs>
        <w:ind w:left="720" w:hanging="360"/>
      </w:pPr>
      <w:rPr>
        <w:rFonts w:ascii="Arial" w:hAnsi="Arial" w:hint="default"/>
      </w:rPr>
    </w:lvl>
    <w:lvl w:ilvl="1" w:tplc="64B288AA" w:tentative="1">
      <w:start w:val="1"/>
      <w:numFmt w:val="bullet"/>
      <w:lvlText w:val="•"/>
      <w:lvlJc w:val="left"/>
      <w:pPr>
        <w:tabs>
          <w:tab w:val="num" w:pos="1440"/>
        </w:tabs>
        <w:ind w:left="1440" w:hanging="360"/>
      </w:pPr>
      <w:rPr>
        <w:rFonts w:ascii="Arial" w:hAnsi="Arial" w:hint="default"/>
      </w:rPr>
    </w:lvl>
    <w:lvl w:ilvl="2" w:tplc="51405910" w:tentative="1">
      <w:start w:val="1"/>
      <w:numFmt w:val="bullet"/>
      <w:lvlText w:val="•"/>
      <w:lvlJc w:val="left"/>
      <w:pPr>
        <w:tabs>
          <w:tab w:val="num" w:pos="2160"/>
        </w:tabs>
        <w:ind w:left="2160" w:hanging="360"/>
      </w:pPr>
      <w:rPr>
        <w:rFonts w:ascii="Arial" w:hAnsi="Arial" w:hint="default"/>
      </w:rPr>
    </w:lvl>
    <w:lvl w:ilvl="3" w:tplc="56684892" w:tentative="1">
      <w:start w:val="1"/>
      <w:numFmt w:val="bullet"/>
      <w:lvlText w:val="•"/>
      <w:lvlJc w:val="left"/>
      <w:pPr>
        <w:tabs>
          <w:tab w:val="num" w:pos="2880"/>
        </w:tabs>
        <w:ind w:left="2880" w:hanging="360"/>
      </w:pPr>
      <w:rPr>
        <w:rFonts w:ascii="Arial" w:hAnsi="Arial" w:hint="default"/>
      </w:rPr>
    </w:lvl>
    <w:lvl w:ilvl="4" w:tplc="55F634C2" w:tentative="1">
      <w:start w:val="1"/>
      <w:numFmt w:val="bullet"/>
      <w:lvlText w:val="•"/>
      <w:lvlJc w:val="left"/>
      <w:pPr>
        <w:tabs>
          <w:tab w:val="num" w:pos="3600"/>
        </w:tabs>
        <w:ind w:left="3600" w:hanging="360"/>
      </w:pPr>
      <w:rPr>
        <w:rFonts w:ascii="Arial" w:hAnsi="Arial" w:hint="default"/>
      </w:rPr>
    </w:lvl>
    <w:lvl w:ilvl="5" w:tplc="68BEBD9E" w:tentative="1">
      <w:start w:val="1"/>
      <w:numFmt w:val="bullet"/>
      <w:lvlText w:val="•"/>
      <w:lvlJc w:val="left"/>
      <w:pPr>
        <w:tabs>
          <w:tab w:val="num" w:pos="4320"/>
        </w:tabs>
        <w:ind w:left="4320" w:hanging="360"/>
      </w:pPr>
      <w:rPr>
        <w:rFonts w:ascii="Arial" w:hAnsi="Arial" w:hint="default"/>
      </w:rPr>
    </w:lvl>
    <w:lvl w:ilvl="6" w:tplc="E3BA08F0" w:tentative="1">
      <w:start w:val="1"/>
      <w:numFmt w:val="bullet"/>
      <w:lvlText w:val="•"/>
      <w:lvlJc w:val="left"/>
      <w:pPr>
        <w:tabs>
          <w:tab w:val="num" w:pos="5040"/>
        </w:tabs>
        <w:ind w:left="5040" w:hanging="360"/>
      </w:pPr>
      <w:rPr>
        <w:rFonts w:ascii="Arial" w:hAnsi="Arial" w:hint="default"/>
      </w:rPr>
    </w:lvl>
    <w:lvl w:ilvl="7" w:tplc="54F0F45E" w:tentative="1">
      <w:start w:val="1"/>
      <w:numFmt w:val="bullet"/>
      <w:lvlText w:val="•"/>
      <w:lvlJc w:val="left"/>
      <w:pPr>
        <w:tabs>
          <w:tab w:val="num" w:pos="5760"/>
        </w:tabs>
        <w:ind w:left="5760" w:hanging="360"/>
      </w:pPr>
      <w:rPr>
        <w:rFonts w:ascii="Arial" w:hAnsi="Arial" w:hint="default"/>
      </w:rPr>
    </w:lvl>
    <w:lvl w:ilvl="8" w:tplc="838ACA26" w:tentative="1">
      <w:start w:val="1"/>
      <w:numFmt w:val="bullet"/>
      <w:lvlText w:val="•"/>
      <w:lvlJc w:val="left"/>
      <w:pPr>
        <w:tabs>
          <w:tab w:val="num" w:pos="6480"/>
        </w:tabs>
        <w:ind w:left="6480" w:hanging="360"/>
      </w:pPr>
      <w:rPr>
        <w:rFonts w:ascii="Arial" w:hAnsi="Arial" w:hint="default"/>
      </w:rPr>
    </w:lvl>
  </w:abstractNum>
  <w:num w:numId="1" w16cid:durableId="1590653108">
    <w:abstractNumId w:val="7"/>
  </w:num>
  <w:num w:numId="2" w16cid:durableId="824319320">
    <w:abstractNumId w:val="2"/>
  </w:num>
  <w:num w:numId="3" w16cid:durableId="1865897130">
    <w:abstractNumId w:val="6"/>
  </w:num>
  <w:num w:numId="4" w16cid:durableId="1197936721">
    <w:abstractNumId w:val="8"/>
  </w:num>
  <w:num w:numId="5" w16cid:durableId="595478536">
    <w:abstractNumId w:val="4"/>
  </w:num>
  <w:num w:numId="6" w16cid:durableId="300774744">
    <w:abstractNumId w:val="0"/>
  </w:num>
  <w:num w:numId="7" w16cid:durableId="1003357476">
    <w:abstractNumId w:val="1"/>
  </w:num>
  <w:num w:numId="8" w16cid:durableId="1898853227">
    <w:abstractNumId w:val="5"/>
  </w:num>
  <w:num w:numId="9" w16cid:durableId="773016988">
    <w:abstractNumId w:val="3"/>
  </w:num>
  <w:num w:numId="10" w16cid:durableId="1613517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3F"/>
    <w:rsid w:val="000806A9"/>
    <w:rsid w:val="000A6C66"/>
    <w:rsid w:val="001B7DD1"/>
    <w:rsid w:val="00317B58"/>
    <w:rsid w:val="003355E4"/>
    <w:rsid w:val="00335AFE"/>
    <w:rsid w:val="00342723"/>
    <w:rsid w:val="0036157F"/>
    <w:rsid w:val="003A5758"/>
    <w:rsid w:val="003F2F4B"/>
    <w:rsid w:val="004345F1"/>
    <w:rsid w:val="00450C62"/>
    <w:rsid w:val="00521977"/>
    <w:rsid w:val="005E6AB6"/>
    <w:rsid w:val="005F1F21"/>
    <w:rsid w:val="00700B4A"/>
    <w:rsid w:val="00753338"/>
    <w:rsid w:val="00782335"/>
    <w:rsid w:val="00952B10"/>
    <w:rsid w:val="00991AE6"/>
    <w:rsid w:val="00A87892"/>
    <w:rsid w:val="00B07834"/>
    <w:rsid w:val="00B14E4F"/>
    <w:rsid w:val="00B465F3"/>
    <w:rsid w:val="00BA374A"/>
    <w:rsid w:val="00BC6BC3"/>
    <w:rsid w:val="00C365B5"/>
    <w:rsid w:val="00C50747"/>
    <w:rsid w:val="00C97051"/>
    <w:rsid w:val="00CD4420"/>
    <w:rsid w:val="00D02E69"/>
    <w:rsid w:val="00D2492F"/>
    <w:rsid w:val="00D70D4E"/>
    <w:rsid w:val="00ED2D3F"/>
    <w:rsid w:val="00EF3B95"/>
    <w:rsid w:val="00F10140"/>
    <w:rsid w:val="00F331D6"/>
    <w:rsid w:val="00F33C45"/>
    <w:rsid w:val="00F4756E"/>
    <w:rsid w:val="00F83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52ED"/>
  <w15:chartTrackingRefBased/>
  <w15:docId w15:val="{A43A4913-BBA8-4111-8FDB-D1FBC5CE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65F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0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A575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cvgsua">
    <w:name w:val="cvgsua"/>
    <w:basedOn w:val="Standaard"/>
    <w:uiPriority w:val="99"/>
    <w:rsid w:val="00335AF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oypena">
    <w:name w:val="oypena"/>
    <w:basedOn w:val="Standaardalinea-lettertype"/>
    <w:rsid w:val="00335AFE"/>
  </w:style>
  <w:style w:type="paragraph" w:styleId="Koptekst">
    <w:name w:val="header"/>
    <w:basedOn w:val="Standaard"/>
    <w:link w:val="KoptekstChar"/>
    <w:uiPriority w:val="99"/>
    <w:unhideWhenUsed/>
    <w:rsid w:val="00450C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0C62"/>
  </w:style>
  <w:style w:type="paragraph" w:styleId="Voettekst">
    <w:name w:val="footer"/>
    <w:basedOn w:val="Standaard"/>
    <w:link w:val="VoettekstChar"/>
    <w:uiPriority w:val="99"/>
    <w:unhideWhenUsed/>
    <w:rsid w:val="00450C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0C62"/>
  </w:style>
  <w:style w:type="character" w:styleId="Hyperlink">
    <w:name w:val="Hyperlink"/>
    <w:basedOn w:val="Standaardalinea-lettertype"/>
    <w:uiPriority w:val="99"/>
    <w:unhideWhenUsed/>
    <w:rsid w:val="00450C62"/>
    <w:rPr>
      <w:color w:val="0000FF"/>
      <w:u w:val="single"/>
    </w:rPr>
  </w:style>
  <w:style w:type="paragraph" w:styleId="Voetnoottekst">
    <w:name w:val="footnote text"/>
    <w:basedOn w:val="Standaard"/>
    <w:link w:val="VoetnoottekstChar"/>
    <w:uiPriority w:val="99"/>
    <w:semiHidden/>
    <w:unhideWhenUsed/>
    <w:rsid w:val="000806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06A9"/>
    <w:rPr>
      <w:sz w:val="20"/>
      <w:szCs w:val="20"/>
    </w:rPr>
  </w:style>
  <w:style w:type="character" w:styleId="Voetnootmarkering">
    <w:name w:val="footnote reference"/>
    <w:basedOn w:val="Standaardalinea-lettertype"/>
    <w:uiPriority w:val="99"/>
    <w:semiHidden/>
    <w:unhideWhenUsed/>
    <w:rsid w:val="000806A9"/>
    <w:rPr>
      <w:vertAlign w:val="superscript"/>
    </w:rPr>
  </w:style>
  <w:style w:type="character" w:styleId="Onopgelostemelding">
    <w:name w:val="Unresolved Mention"/>
    <w:basedOn w:val="Standaardalinea-lettertype"/>
    <w:uiPriority w:val="99"/>
    <w:semiHidden/>
    <w:unhideWhenUsed/>
    <w:rsid w:val="00700B4A"/>
    <w:rPr>
      <w:color w:val="605E5C"/>
      <w:shd w:val="clear" w:color="auto" w:fill="E1DFDD"/>
    </w:rPr>
  </w:style>
  <w:style w:type="character" w:styleId="Nadruk">
    <w:name w:val="Emphasis"/>
    <w:basedOn w:val="Standaardalinea-lettertype"/>
    <w:uiPriority w:val="20"/>
    <w:qFormat/>
    <w:rsid w:val="00521977"/>
    <w:rPr>
      <w:i/>
      <w:iCs/>
    </w:rPr>
  </w:style>
  <w:style w:type="paragraph" w:styleId="Lijstalinea">
    <w:name w:val="List Paragraph"/>
    <w:basedOn w:val="Standaard"/>
    <w:uiPriority w:val="34"/>
    <w:qFormat/>
    <w:rsid w:val="00D2492F"/>
    <w:pPr>
      <w:ind w:left="720"/>
      <w:contextualSpacing/>
    </w:pPr>
  </w:style>
  <w:style w:type="character" w:styleId="GevolgdeHyperlink">
    <w:name w:val="FollowedHyperlink"/>
    <w:basedOn w:val="Standaardalinea-lettertype"/>
    <w:uiPriority w:val="99"/>
    <w:semiHidden/>
    <w:unhideWhenUsed/>
    <w:rsid w:val="00C507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967">
      <w:bodyDiv w:val="1"/>
      <w:marLeft w:val="0"/>
      <w:marRight w:val="0"/>
      <w:marTop w:val="0"/>
      <w:marBottom w:val="0"/>
      <w:divBdr>
        <w:top w:val="none" w:sz="0" w:space="0" w:color="auto"/>
        <w:left w:val="none" w:sz="0" w:space="0" w:color="auto"/>
        <w:bottom w:val="none" w:sz="0" w:space="0" w:color="auto"/>
        <w:right w:val="none" w:sz="0" w:space="0" w:color="auto"/>
      </w:divBdr>
    </w:div>
    <w:div w:id="115410638">
      <w:bodyDiv w:val="1"/>
      <w:marLeft w:val="0"/>
      <w:marRight w:val="0"/>
      <w:marTop w:val="0"/>
      <w:marBottom w:val="0"/>
      <w:divBdr>
        <w:top w:val="none" w:sz="0" w:space="0" w:color="auto"/>
        <w:left w:val="none" w:sz="0" w:space="0" w:color="auto"/>
        <w:bottom w:val="none" w:sz="0" w:space="0" w:color="auto"/>
        <w:right w:val="none" w:sz="0" w:space="0" w:color="auto"/>
      </w:divBdr>
    </w:div>
    <w:div w:id="157039606">
      <w:bodyDiv w:val="1"/>
      <w:marLeft w:val="0"/>
      <w:marRight w:val="0"/>
      <w:marTop w:val="0"/>
      <w:marBottom w:val="0"/>
      <w:divBdr>
        <w:top w:val="none" w:sz="0" w:space="0" w:color="auto"/>
        <w:left w:val="none" w:sz="0" w:space="0" w:color="auto"/>
        <w:bottom w:val="none" w:sz="0" w:space="0" w:color="auto"/>
        <w:right w:val="none" w:sz="0" w:space="0" w:color="auto"/>
      </w:divBdr>
    </w:div>
    <w:div w:id="260796063">
      <w:bodyDiv w:val="1"/>
      <w:marLeft w:val="0"/>
      <w:marRight w:val="0"/>
      <w:marTop w:val="0"/>
      <w:marBottom w:val="0"/>
      <w:divBdr>
        <w:top w:val="none" w:sz="0" w:space="0" w:color="auto"/>
        <w:left w:val="none" w:sz="0" w:space="0" w:color="auto"/>
        <w:bottom w:val="none" w:sz="0" w:space="0" w:color="auto"/>
        <w:right w:val="none" w:sz="0" w:space="0" w:color="auto"/>
      </w:divBdr>
      <w:divsChild>
        <w:div w:id="1612198946">
          <w:marLeft w:val="274"/>
          <w:marRight w:val="0"/>
          <w:marTop w:val="0"/>
          <w:marBottom w:val="0"/>
          <w:divBdr>
            <w:top w:val="none" w:sz="0" w:space="0" w:color="auto"/>
            <w:left w:val="none" w:sz="0" w:space="0" w:color="auto"/>
            <w:bottom w:val="none" w:sz="0" w:space="0" w:color="auto"/>
            <w:right w:val="none" w:sz="0" w:space="0" w:color="auto"/>
          </w:divBdr>
        </w:div>
        <w:div w:id="520974926">
          <w:marLeft w:val="274"/>
          <w:marRight w:val="0"/>
          <w:marTop w:val="0"/>
          <w:marBottom w:val="0"/>
          <w:divBdr>
            <w:top w:val="none" w:sz="0" w:space="0" w:color="auto"/>
            <w:left w:val="none" w:sz="0" w:space="0" w:color="auto"/>
            <w:bottom w:val="none" w:sz="0" w:space="0" w:color="auto"/>
            <w:right w:val="none" w:sz="0" w:space="0" w:color="auto"/>
          </w:divBdr>
        </w:div>
        <w:div w:id="1600481089">
          <w:marLeft w:val="274"/>
          <w:marRight w:val="0"/>
          <w:marTop w:val="0"/>
          <w:marBottom w:val="0"/>
          <w:divBdr>
            <w:top w:val="none" w:sz="0" w:space="0" w:color="auto"/>
            <w:left w:val="none" w:sz="0" w:space="0" w:color="auto"/>
            <w:bottom w:val="none" w:sz="0" w:space="0" w:color="auto"/>
            <w:right w:val="none" w:sz="0" w:space="0" w:color="auto"/>
          </w:divBdr>
        </w:div>
        <w:div w:id="316425103">
          <w:marLeft w:val="274"/>
          <w:marRight w:val="0"/>
          <w:marTop w:val="0"/>
          <w:marBottom w:val="0"/>
          <w:divBdr>
            <w:top w:val="none" w:sz="0" w:space="0" w:color="auto"/>
            <w:left w:val="none" w:sz="0" w:space="0" w:color="auto"/>
            <w:bottom w:val="none" w:sz="0" w:space="0" w:color="auto"/>
            <w:right w:val="none" w:sz="0" w:space="0" w:color="auto"/>
          </w:divBdr>
        </w:div>
        <w:div w:id="1076392730">
          <w:marLeft w:val="274"/>
          <w:marRight w:val="0"/>
          <w:marTop w:val="0"/>
          <w:marBottom w:val="0"/>
          <w:divBdr>
            <w:top w:val="none" w:sz="0" w:space="0" w:color="auto"/>
            <w:left w:val="none" w:sz="0" w:space="0" w:color="auto"/>
            <w:bottom w:val="none" w:sz="0" w:space="0" w:color="auto"/>
            <w:right w:val="none" w:sz="0" w:space="0" w:color="auto"/>
          </w:divBdr>
        </w:div>
        <w:div w:id="729885883">
          <w:marLeft w:val="274"/>
          <w:marRight w:val="0"/>
          <w:marTop w:val="0"/>
          <w:marBottom w:val="0"/>
          <w:divBdr>
            <w:top w:val="none" w:sz="0" w:space="0" w:color="auto"/>
            <w:left w:val="none" w:sz="0" w:space="0" w:color="auto"/>
            <w:bottom w:val="none" w:sz="0" w:space="0" w:color="auto"/>
            <w:right w:val="none" w:sz="0" w:space="0" w:color="auto"/>
          </w:divBdr>
        </w:div>
        <w:div w:id="1193228047">
          <w:marLeft w:val="274"/>
          <w:marRight w:val="0"/>
          <w:marTop w:val="0"/>
          <w:marBottom w:val="0"/>
          <w:divBdr>
            <w:top w:val="none" w:sz="0" w:space="0" w:color="auto"/>
            <w:left w:val="none" w:sz="0" w:space="0" w:color="auto"/>
            <w:bottom w:val="none" w:sz="0" w:space="0" w:color="auto"/>
            <w:right w:val="none" w:sz="0" w:space="0" w:color="auto"/>
          </w:divBdr>
        </w:div>
        <w:div w:id="736903370">
          <w:marLeft w:val="274"/>
          <w:marRight w:val="0"/>
          <w:marTop w:val="0"/>
          <w:marBottom w:val="0"/>
          <w:divBdr>
            <w:top w:val="none" w:sz="0" w:space="0" w:color="auto"/>
            <w:left w:val="none" w:sz="0" w:space="0" w:color="auto"/>
            <w:bottom w:val="none" w:sz="0" w:space="0" w:color="auto"/>
            <w:right w:val="none" w:sz="0" w:space="0" w:color="auto"/>
          </w:divBdr>
        </w:div>
      </w:divsChild>
    </w:div>
    <w:div w:id="340816451">
      <w:bodyDiv w:val="1"/>
      <w:marLeft w:val="0"/>
      <w:marRight w:val="0"/>
      <w:marTop w:val="0"/>
      <w:marBottom w:val="0"/>
      <w:divBdr>
        <w:top w:val="none" w:sz="0" w:space="0" w:color="auto"/>
        <w:left w:val="none" w:sz="0" w:space="0" w:color="auto"/>
        <w:bottom w:val="none" w:sz="0" w:space="0" w:color="auto"/>
        <w:right w:val="none" w:sz="0" w:space="0" w:color="auto"/>
      </w:divBdr>
      <w:divsChild>
        <w:div w:id="947126862">
          <w:marLeft w:val="274"/>
          <w:marRight w:val="0"/>
          <w:marTop w:val="0"/>
          <w:marBottom w:val="160"/>
          <w:divBdr>
            <w:top w:val="none" w:sz="0" w:space="0" w:color="auto"/>
            <w:left w:val="none" w:sz="0" w:space="0" w:color="auto"/>
            <w:bottom w:val="none" w:sz="0" w:space="0" w:color="auto"/>
            <w:right w:val="none" w:sz="0" w:space="0" w:color="auto"/>
          </w:divBdr>
        </w:div>
        <w:div w:id="1092625085">
          <w:marLeft w:val="274"/>
          <w:marRight w:val="0"/>
          <w:marTop w:val="0"/>
          <w:marBottom w:val="160"/>
          <w:divBdr>
            <w:top w:val="none" w:sz="0" w:space="0" w:color="auto"/>
            <w:left w:val="none" w:sz="0" w:space="0" w:color="auto"/>
            <w:bottom w:val="none" w:sz="0" w:space="0" w:color="auto"/>
            <w:right w:val="none" w:sz="0" w:space="0" w:color="auto"/>
          </w:divBdr>
        </w:div>
        <w:div w:id="1207371881">
          <w:marLeft w:val="274"/>
          <w:marRight w:val="0"/>
          <w:marTop w:val="0"/>
          <w:marBottom w:val="160"/>
          <w:divBdr>
            <w:top w:val="none" w:sz="0" w:space="0" w:color="auto"/>
            <w:left w:val="none" w:sz="0" w:space="0" w:color="auto"/>
            <w:bottom w:val="none" w:sz="0" w:space="0" w:color="auto"/>
            <w:right w:val="none" w:sz="0" w:space="0" w:color="auto"/>
          </w:divBdr>
        </w:div>
        <w:div w:id="137772270">
          <w:marLeft w:val="274"/>
          <w:marRight w:val="0"/>
          <w:marTop w:val="0"/>
          <w:marBottom w:val="160"/>
          <w:divBdr>
            <w:top w:val="none" w:sz="0" w:space="0" w:color="auto"/>
            <w:left w:val="none" w:sz="0" w:space="0" w:color="auto"/>
            <w:bottom w:val="none" w:sz="0" w:space="0" w:color="auto"/>
            <w:right w:val="none" w:sz="0" w:space="0" w:color="auto"/>
          </w:divBdr>
        </w:div>
        <w:div w:id="247428023">
          <w:marLeft w:val="274"/>
          <w:marRight w:val="0"/>
          <w:marTop w:val="0"/>
          <w:marBottom w:val="160"/>
          <w:divBdr>
            <w:top w:val="none" w:sz="0" w:space="0" w:color="auto"/>
            <w:left w:val="none" w:sz="0" w:space="0" w:color="auto"/>
            <w:bottom w:val="none" w:sz="0" w:space="0" w:color="auto"/>
            <w:right w:val="none" w:sz="0" w:space="0" w:color="auto"/>
          </w:divBdr>
        </w:div>
        <w:div w:id="798570137">
          <w:marLeft w:val="274"/>
          <w:marRight w:val="0"/>
          <w:marTop w:val="0"/>
          <w:marBottom w:val="160"/>
          <w:divBdr>
            <w:top w:val="none" w:sz="0" w:space="0" w:color="auto"/>
            <w:left w:val="none" w:sz="0" w:space="0" w:color="auto"/>
            <w:bottom w:val="none" w:sz="0" w:space="0" w:color="auto"/>
            <w:right w:val="none" w:sz="0" w:space="0" w:color="auto"/>
          </w:divBdr>
        </w:div>
        <w:div w:id="160320403">
          <w:marLeft w:val="274"/>
          <w:marRight w:val="0"/>
          <w:marTop w:val="0"/>
          <w:marBottom w:val="160"/>
          <w:divBdr>
            <w:top w:val="none" w:sz="0" w:space="0" w:color="auto"/>
            <w:left w:val="none" w:sz="0" w:space="0" w:color="auto"/>
            <w:bottom w:val="none" w:sz="0" w:space="0" w:color="auto"/>
            <w:right w:val="none" w:sz="0" w:space="0" w:color="auto"/>
          </w:divBdr>
        </w:div>
        <w:div w:id="13386453">
          <w:marLeft w:val="274"/>
          <w:marRight w:val="0"/>
          <w:marTop w:val="0"/>
          <w:marBottom w:val="160"/>
          <w:divBdr>
            <w:top w:val="none" w:sz="0" w:space="0" w:color="auto"/>
            <w:left w:val="none" w:sz="0" w:space="0" w:color="auto"/>
            <w:bottom w:val="none" w:sz="0" w:space="0" w:color="auto"/>
            <w:right w:val="none" w:sz="0" w:space="0" w:color="auto"/>
          </w:divBdr>
        </w:div>
      </w:divsChild>
    </w:div>
    <w:div w:id="384138903">
      <w:bodyDiv w:val="1"/>
      <w:marLeft w:val="0"/>
      <w:marRight w:val="0"/>
      <w:marTop w:val="0"/>
      <w:marBottom w:val="0"/>
      <w:divBdr>
        <w:top w:val="none" w:sz="0" w:space="0" w:color="auto"/>
        <w:left w:val="none" w:sz="0" w:space="0" w:color="auto"/>
        <w:bottom w:val="none" w:sz="0" w:space="0" w:color="auto"/>
        <w:right w:val="none" w:sz="0" w:space="0" w:color="auto"/>
      </w:divBdr>
    </w:div>
    <w:div w:id="441414930">
      <w:bodyDiv w:val="1"/>
      <w:marLeft w:val="0"/>
      <w:marRight w:val="0"/>
      <w:marTop w:val="0"/>
      <w:marBottom w:val="0"/>
      <w:divBdr>
        <w:top w:val="none" w:sz="0" w:space="0" w:color="auto"/>
        <w:left w:val="none" w:sz="0" w:space="0" w:color="auto"/>
        <w:bottom w:val="none" w:sz="0" w:space="0" w:color="auto"/>
        <w:right w:val="none" w:sz="0" w:space="0" w:color="auto"/>
      </w:divBdr>
      <w:divsChild>
        <w:div w:id="878929973">
          <w:marLeft w:val="547"/>
          <w:marRight w:val="0"/>
          <w:marTop w:val="0"/>
          <w:marBottom w:val="0"/>
          <w:divBdr>
            <w:top w:val="none" w:sz="0" w:space="0" w:color="auto"/>
            <w:left w:val="none" w:sz="0" w:space="0" w:color="auto"/>
            <w:bottom w:val="none" w:sz="0" w:space="0" w:color="auto"/>
            <w:right w:val="none" w:sz="0" w:space="0" w:color="auto"/>
          </w:divBdr>
        </w:div>
        <w:div w:id="2128623849">
          <w:marLeft w:val="547"/>
          <w:marRight w:val="0"/>
          <w:marTop w:val="0"/>
          <w:marBottom w:val="0"/>
          <w:divBdr>
            <w:top w:val="none" w:sz="0" w:space="0" w:color="auto"/>
            <w:left w:val="none" w:sz="0" w:space="0" w:color="auto"/>
            <w:bottom w:val="none" w:sz="0" w:space="0" w:color="auto"/>
            <w:right w:val="none" w:sz="0" w:space="0" w:color="auto"/>
          </w:divBdr>
        </w:div>
        <w:div w:id="907571435">
          <w:marLeft w:val="547"/>
          <w:marRight w:val="0"/>
          <w:marTop w:val="0"/>
          <w:marBottom w:val="0"/>
          <w:divBdr>
            <w:top w:val="none" w:sz="0" w:space="0" w:color="auto"/>
            <w:left w:val="none" w:sz="0" w:space="0" w:color="auto"/>
            <w:bottom w:val="none" w:sz="0" w:space="0" w:color="auto"/>
            <w:right w:val="none" w:sz="0" w:space="0" w:color="auto"/>
          </w:divBdr>
        </w:div>
      </w:divsChild>
    </w:div>
    <w:div w:id="6488265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761030031">
      <w:bodyDiv w:val="1"/>
      <w:marLeft w:val="0"/>
      <w:marRight w:val="0"/>
      <w:marTop w:val="0"/>
      <w:marBottom w:val="0"/>
      <w:divBdr>
        <w:top w:val="none" w:sz="0" w:space="0" w:color="auto"/>
        <w:left w:val="none" w:sz="0" w:space="0" w:color="auto"/>
        <w:bottom w:val="none" w:sz="0" w:space="0" w:color="auto"/>
        <w:right w:val="none" w:sz="0" w:space="0" w:color="auto"/>
      </w:divBdr>
    </w:div>
    <w:div w:id="874272723">
      <w:bodyDiv w:val="1"/>
      <w:marLeft w:val="0"/>
      <w:marRight w:val="0"/>
      <w:marTop w:val="0"/>
      <w:marBottom w:val="0"/>
      <w:divBdr>
        <w:top w:val="none" w:sz="0" w:space="0" w:color="auto"/>
        <w:left w:val="none" w:sz="0" w:space="0" w:color="auto"/>
        <w:bottom w:val="none" w:sz="0" w:space="0" w:color="auto"/>
        <w:right w:val="none" w:sz="0" w:space="0" w:color="auto"/>
      </w:divBdr>
    </w:div>
    <w:div w:id="882978775">
      <w:bodyDiv w:val="1"/>
      <w:marLeft w:val="0"/>
      <w:marRight w:val="0"/>
      <w:marTop w:val="0"/>
      <w:marBottom w:val="0"/>
      <w:divBdr>
        <w:top w:val="none" w:sz="0" w:space="0" w:color="auto"/>
        <w:left w:val="none" w:sz="0" w:space="0" w:color="auto"/>
        <w:bottom w:val="none" w:sz="0" w:space="0" w:color="auto"/>
        <w:right w:val="none" w:sz="0" w:space="0" w:color="auto"/>
      </w:divBdr>
    </w:div>
    <w:div w:id="920405069">
      <w:bodyDiv w:val="1"/>
      <w:marLeft w:val="0"/>
      <w:marRight w:val="0"/>
      <w:marTop w:val="0"/>
      <w:marBottom w:val="0"/>
      <w:divBdr>
        <w:top w:val="none" w:sz="0" w:space="0" w:color="auto"/>
        <w:left w:val="none" w:sz="0" w:space="0" w:color="auto"/>
        <w:bottom w:val="none" w:sz="0" w:space="0" w:color="auto"/>
        <w:right w:val="none" w:sz="0" w:space="0" w:color="auto"/>
      </w:divBdr>
      <w:divsChild>
        <w:div w:id="1134063652">
          <w:marLeft w:val="0"/>
          <w:marRight w:val="0"/>
          <w:marTop w:val="0"/>
          <w:marBottom w:val="0"/>
          <w:divBdr>
            <w:top w:val="none" w:sz="0" w:space="0" w:color="auto"/>
            <w:left w:val="none" w:sz="0" w:space="0" w:color="auto"/>
            <w:bottom w:val="none" w:sz="0" w:space="0" w:color="auto"/>
            <w:right w:val="none" w:sz="0" w:space="0" w:color="auto"/>
          </w:divBdr>
        </w:div>
      </w:divsChild>
    </w:div>
    <w:div w:id="1066537049">
      <w:bodyDiv w:val="1"/>
      <w:marLeft w:val="0"/>
      <w:marRight w:val="0"/>
      <w:marTop w:val="0"/>
      <w:marBottom w:val="0"/>
      <w:divBdr>
        <w:top w:val="none" w:sz="0" w:space="0" w:color="auto"/>
        <w:left w:val="none" w:sz="0" w:space="0" w:color="auto"/>
        <w:bottom w:val="none" w:sz="0" w:space="0" w:color="auto"/>
        <w:right w:val="none" w:sz="0" w:space="0" w:color="auto"/>
      </w:divBdr>
      <w:divsChild>
        <w:div w:id="1858696710">
          <w:marLeft w:val="547"/>
          <w:marRight w:val="0"/>
          <w:marTop w:val="0"/>
          <w:marBottom w:val="0"/>
          <w:divBdr>
            <w:top w:val="none" w:sz="0" w:space="0" w:color="auto"/>
            <w:left w:val="none" w:sz="0" w:space="0" w:color="auto"/>
            <w:bottom w:val="none" w:sz="0" w:space="0" w:color="auto"/>
            <w:right w:val="none" w:sz="0" w:space="0" w:color="auto"/>
          </w:divBdr>
        </w:div>
        <w:div w:id="567888303">
          <w:marLeft w:val="547"/>
          <w:marRight w:val="0"/>
          <w:marTop w:val="0"/>
          <w:marBottom w:val="0"/>
          <w:divBdr>
            <w:top w:val="none" w:sz="0" w:space="0" w:color="auto"/>
            <w:left w:val="none" w:sz="0" w:space="0" w:color="auto"/>
            <w:bottom w:val="none" w:sz="0" w:space="0" w:color="auto"/>
            <w:right w:val="none" w:sz="0" w:space="0" w:color="auto"/>
          </w:divBdr>
        </w:div>
        <w:div w:id="1524900911">
          <w:marLeft w:val="547"/>
          <w:marRight w:val="0"/>
          <w:marTop w:val="0"/>
          <w:marBottom w:val="0"/>
          <w:divBdr>
            <w:top w:val="none" w:sz="0" w:space="0" w:color="auto"/>
            <w:left w:val="none" w:sz="0" w:space="0" w:color="auto"/>
            <w:bottom w:val="none" w:sz="0" w:space="0" w:color="auto"/>
            <w:right w:val="none" w:sz="0" w:space="0" w:color="auto"/>
          </w:divBdr>
        </w:div>
        <w:div w:id="384723618">
          <w:marLeft w:val="547"/>
          <w:marRight w:val="0"/>
          <w:marTop w:val="0"/>
          <w:marBottom w:val="0"/>
          <w:divBdr>
            <w:top w:val="none" w:sz="0" w:space="0" w:color="auto"/>
            <w:left w:val="none" w:sz="0" w:space="0" w:color="auto"/>
            <w:bottom w:val="none" w:sz="0" w:space="0" w:color="auto"/>
            <w:right w:val="none" w:sz="0" w:space="0" w:color="auto"/>
          </w:divBdr>
        </w:div>
        <w:div w:id="1744794115">
          <w:marLeft w:val="547"/>
          <w:marRight w:val="0"/>
          <w:marTop w:val="0"/>
          <w:marBottom w:val="0"/>
          <w:divBdr>
            <w:top w:val="none" w:sz="0" w:space="0" w:color="auto"/>
            <w:left w:val="none" w:sz="0" w:space="0" w:color="auto"/>
            <w:bottom w:val="none" w:sz="0" w:space="0" w:color="auto"/>
            <w:right w:val="none" w:sz="0" w:space="0" w:color="auto"/>
          </w:divBdr>
        </w:div>
        <w:div w:id="769470799">
          <w:marLeft w:val="547"/>
          <w:marRight w:val="0"/>
          <w:marTop w:val="0"/>
          <w:marBottom w:val="0"/>
          <w:divBdr>
            <w:top w:val="none" w:sz="0" w:space="0" w:color="auto"/>
            <w:left w:val="none" w:sz="0" w:space="0" w:color="auto"/>
            <w:bottom w:val="none" w:sz="0" w:space="0" w:color="auto"/>
            <w:right w:val="none" w:sz="0" w:space="0" w:color="auto"/>
          </w:divBdr>
        </w:div>
      </w:divsChild>
    </w:div>
    <w:div w:id="1092894786">
      <w:bodyDiv w:val="1"/>
      <w:marLeft w:val="0"/>
      <w:marRight w:val="0"/>
      <w:marTop w:val="0"/>
      <w:marBottom w:val="0"/>
      <w:divBdr>
        <w:top w:val="none" w:sz="0" w:space="0" w:color="auto"/>
        <w:left w:val="none" w:sz="0" w:space="0" w:color="auto"/>
        <w:bottom w:val="none" w:sz="0" w:space="0" w:color="auto"/>
        <w:right w:val="none" w:sz="0" w:space="0" w:color="auto"/>
      </w:divBdr>
    </w:div>
    <w:div w:id="1099522692">
      <w:bodyDiv w:val="1"/>
      <w:marLeft w:val="0"/>
      <w:marRight w:val="0"/>
      <w:marTop w:val="0"/>
      <w:marBottom w:val="0"/>
      <w:divBdr>
        <w:top w:val="none" w:sz="0" w:space="0" w:color="auto"/>
        <w:left w:val="none" w:sz="0" w:space="0" w:color="auto"/>
        <w:bottom w:val="none" w:sz="0" w:space="0" w:color="auto"/>
        <w:right w:val="none" w:sz="0" w:space="0" w:color="auto"/>
      </w:divBdr>
    </w:div>
    <w:div w:id="1153448218">
      <w:bodyDiv w:val="1"/>
      <w:marLeft w:val="0"/>
      <w:marRight w:val="0"/>
      <w:marTop w:val="0"/>
      <w:marBottom w:val="0"/>
      <w:divBdr>
        <w:top w:val="none" w:sz="0" w:space="0" w:color="auto"/>
        <w:left w:val="none" w:sz="0" w:space="0" w:color="auto"/>
        <w:bottom w:val="none" w:sz="0" w:space="0" w:color="auto"/>
        <w:right w:val="none" w:sz="0" w:space="0" w:color="auto"/>
      </w:divBdr>
    </w:div>
    <w:div w:id="1154103779">
      <w:bodyDiv w:val="1"/>
      <w:marLeft w:val="0"/>
      <w:marRight w:val="0"/>
      <w:marTop w:val="0"/>
      <w:marBottom w:val="0"/>
      <w:divBdr>
        <w:top w:val="none" w:sz="0" w:space="0" w:color="auto"/>
        <w:left w:val="none" w:sz="0" w:space="0" w:color="auto"/>
        <w:bottom w:val="none" w:sz="0" w:space="0" w:color="auto"/>
        <w:right w:val="none" w:sz="0" w:space="0" w:color="auto"/>
      </w:divBdr>
      <w:divsChild>
        <w:div w:id="1168129920">
          <w:marLeft w:val="360"/>
          <w:marRight w:val="0"/>
          <w:marTop w:val="200"/>
          <w:marBottom w:val="0"/>
          <w:divBdr>
            <w:top w:val="none" w:sz="0" w:space="0" w:color="auto"/>
            <w:left w:val="none" w:sz="0" w:space="0" w:color="auto"/>
            <w:bottom w:val="none" w:sz="0" w:space="0" w:color="auto"/>
            <w:right w:val="none" w:sz="0" w:space="0" w:color="auto"/>
          </w:divBdr>
        </w:div>
        <w:div w:id="1590918972">
          <w:marLeft w:val="360"/>
          <w:marRight w:val="0"/>
          <w:marTop w:val="200"/>
          <w:marBottom w:val="0"/>
          <w:divBdr>
            <w:top w:val="none" w:sz="0" w:space="0" w:color="auto"/>
            <w:left w:val="none" w:sz="0" w:space="0" w:color="auto"/>
            <w:bottom w:val="none" w:sz="0" w:space="0" w:color="auto"/>
            <w:right w:val="none" w:sz="0" w:space="0" w:color="auto"/>
          </w:divBdr>
        </w:div>
      </w:divsChild>
    </w:div>
    <w:div w:id="1178234463">
      <w:bodyDiv w:val="1"/>
      <w:marLeft w:val="0"/>
      <w:marRight w:val="0"/>
      <w:marTop w:val="0"/>
      <w:marBottom w:val="0"/>
      <w:divBdr>
        <w:top w:val="none" w:sz="0" w:space="0" w:color="auto"/>
        <w:left w:val="none" w:sz="0" w:space="0" w:color="auto"/>
        <w:bottom w:val="none" w:sz="0" w:space="0" w:color="auto"/>
        <w:right w:val="none" w:sz="0" w:space="0" w:color="auto"/>
      </w:divBdr>
    </w:div>
    <w:div w:id="1224482133">
      <w:bodyDiv w:val="1"/>
      <w:marLeft w:val="0"/>
      <w:marRight w:val="0"/>
      <w:marTop w:val="0"/>
      <w:marBottom w:val="0"/>
      <w:divBdr>
        <w:top w:val="none" w:sz="0" w:space="0" w:color="auto"/>
        <w:left w:val="none" w:sz="0" w:space="0" w:color="auto"/>
        <w:bottom w:val="none" w:sz="0" w:space="0" w:color="auto"/>
        <w:right w:val="none" w:sz="0" w:space="0" w:color="auto"/>
      </w:divBdr>
    </w:div>
    <w:div w:id="1234121392">
      <w:bodyDiv w:val="1"/>
      <w:marLeft w:val="0"/>
      <w:marRight w:val="0"/>
      <w:marTop w:val="0"/>
      <w:marBottom w:val="0"/>
      <w:divBdr>
        <w:top w:val="none" w:sz="0" w:space="0" w:color="auto"/>
        <w:left w:val="none" w:sz="0" w:space="0" w:color="auto"/>
        <w:bottom w:val="none" w:sz="0" w:space="0" w:color="auto"/>
        <w:right w:val="none" w:sz="0" w:space="0" w:color="auto"/>
      </w:divBdr>
    </w:div>
    <w:div w:id="1256596460">
      <w:bodyDiv w:val="1"/>
      <w:marLeft w:val="0"/>
      <w:marRight w:val="0"/>
      <w:marTop w:val="0"/>
      <w:marBottom w:val="0"/>
      <w:divBdr>
        <w:top w:val="none" w:sz="0" w:space="0" w:color="auto"/>
        <w:left w:val="none" w:sz="0" w:space="0" w:color="auto"/>
        <w:bottom w:val="none" w:sz="0" w:space="0" w:color="auto"/>
        <w:right w:val="none" w:sz="0" w:space="0" w:color="auto"/>
      </w:divBdr>
    </w:div>
    <w:div w:id="1256745923">
      <w:bodyDiv w:val="1"/>
      <w:marLeft w:val="0"/>
      <w:marRight w:val="0"/>
      <w:marTop w:val="0"/>
      <w:marBottom w:val="0"/>
      <w:divBdr>
        <w:top w:val="none" w:sz="0" w:space="0" w:color="auto"/>
        <w:left w:val="none" w:sz="0" w:space="0" w:color="auto"/>
        <w:bottom w:val="none" w:sz="0" w:space="0" w:color="auto"/>
        <w:right w:val="none" w:sz="0" w:space="0" w:color="auto"/>
      </w:divBdr>
    </w:div>
    <w:div w:id="1277368767">
      <w:bodyDiv w:val="1"/>
      <w:marLeft w:val="0"/>
      <w:marRight w:val="0"/>
      <w:marTop w:val="0"/>
      <w:marBottom w:val="0"/>
      <w:divBdr>
        <w:top w:val="none" w:sz="0" w:space="0" w:color="auto"/>
        <w:left w:val="none" w:sz="0" w:space="0" w:color="auto"/>
        <w:bottom w:val="none" w:sz="0" w:space="0" w:color="auto"/>
        <w:right w:val="none" w:sz="0" w:space="0" w:color="auto"/>
      </w:divBdr>
    </w:div>
    <w:div w:id="1476412391">
      <w:bodyDiv w:val="1"/>
      <w:marLeft w:val="0"/>
      <w:marRight w:val="0"/>
      <w:marTop w:val="0"/>
      <w:marBottom w:val="0"/>
      <w:divBdr>
        <w:top w:val="none" w:sz="0" w:space="0" w:color="auto"/>
        <w:left w:val="none" w:sz="0" w:space="0" w:color="auto"/>
        <w:bottom w:val="none" w:sz="0" w:space="0" w:color="auto"/>
        <w:right w:val="none" w:sz="0" w:space="0" w:color="auto"/>
      </w:divBdr>
    </w:div>
    <w:div w:id="1489832631">
      <w:bodyDiv w:val="1"/>
      <w:marLeft w:val="0"/>
      <w:marRight w:val="0"/>
      <w:marTop w:val="0"/>
      <w:marBottom w:val="0"/>
      <w:divBdr>
        <w:top w:val="none" w:sz="0" w:space="0" w:color="auto"/>
        <w:left w:val="none" w:sz="0" w:space="0" w:color="auto"/>
        <w:bottom w:val="none" w:sz="0" w:space="0" w:color="auto"/>
        <w:right w:val="none" w:sz="0" w:space="0" w:color="auto"/>
      </w:divBdr>
    </w:div>
    <w:div w:id="1679118529">
      <w:bodyDiv w:val="1"/>
      <w:marLeft w:val="0"/>
      <w:marRight w:val="0"/>
      <w:marTop w:val="0"/>
      <w:marBottom w:val="0"/>
      <w:divBdr>
        <w:top w:val="none" w:sz="0" w:space="0" w:color="auto"/>
        <w:left w:val="none" w:sz="0" w:space="0" w:color="auto"/>
        <w:bottom w:val="none" w:sz="0" w:space="0" w:color="auto"/>
        <w:right w:val="none" w:sz="0" w:space="0" w:color="auto"/>
      </w:divBdr>
    </w:div>
    <w:div w:id="1974405692">
      <w:bodyDiv w:val="1"/>
      <w:marLeft w:val="0"/>
      <w:marRight w:val="0"/>
      <w:marTop w:val="0"/>
      <w:marBottom w:val="0"/>
      <w:divBdr>
        <w:top w:val="none" w:sz="0" w:space="0" w:color="auto"/>
        <w:left w:val="none" w:sz="0" w:space="0" w:color="auto"/>
        <w:bottom w:val="none" w:sz="0" w:space="0" w:color="auto"/>
        <w:right w:val="none" w:sz="0" w:space="0" w:color="auto"/>
      </w:divBdr>
      <w:divsChild>
        <w:div w:id="1775518787">
          <w:marLeft w:val="720"/>
          <w:marRight w:val="0"/>
          <w:marTop w:val="200"/>
          <w:marBottom w:val="0"/>
          <w:divBdr>
            <w:top w:val="none" w:sz="0" w:space="0" w:color="auto"/>
            <w:left w:val="none" w:sz="0" w:space="0" w:color="auto"/>
            <w:bottom w:val="none" w:sz="0" w:space="0" w:color="auto"/>
            <w:right w:val="none" w:sz="0" w:space="0" w:color="auto"/>
          </w:divBdr>
        </w:div>
        <w:div w:id="2056662814">
          <w:marLeft w:val="720"/>
          <w:marRight w:val="0"/>
          <w:marTop w:val="200"/>
          <w:marBottom w:val="0"/>
          <w:divBdr>
            <w:top w:val="none" w:sz="0" w:space="0" w:color="auto"/>
            <w:left w:val="none" w:sz="0" w:space="0" w:color="auto"/>
            <w:bottom w:val="none" w:sz="0" w:space="0" w:color="auto"/>
            <w:right w:val="none" w:sz="0" w:space="0" w:color="auto"/>
          </w:divBdr>
        </w:div>
        <w:div w:id="1672483083">
          <w:marLeft w:val="720"/>
          <w:marRight w:val="0"/>
          <w:marTop w:val="200"/>
          <w:marBottom w:val="0"/>
          <w:divBdr>
            <w:top w:val="none" w:sz="0" w:space="0" w:color="auto"/>
            <w:left w:val="none" w:sz="0" w:space="0" w:color="auto"/>
            <w:bottom w:val="none" w:sz="0" w:space="0" w:color="auto"/>
            <w:right w:val="none" w:sz="0" w:space="0" w:color="auto"/>
          </w:divBdr>
        </w:div>
        <w:div w:id="1845123417">
          <w:marLeft w:val="720"/>
          <w:marRight w:val="0"/>
          <w:marTop w:val="200"/>
          <w:marBottom w:val="0"/>
          <w:divBdr>
            <w:top w:val="none" w:sz="0" w:space="0" w:color="auto"/>
            <w:left w:val="none" w:sz="0" w:space="0" w:color="auto"/>
            <w:bottom w:val="none" w:sz="0" w:space="0" w:color="auto"/>
            <w:right w:val="none" w:sz="0" w:space="0" w:color="auto"/>
          </w:divBdr>
        </w:div>
        <w:div w:id="567611425">
          <w:marLeft w:val="720"/>
          <w:marRight w:val="0"/>
          <w:marTop w:val="200"/>
          <w:marBottom w:val="0"/>
          <w:divBdr>
            <w:top w:val="none" w:sz="0" w:space="0" w:color="auto"/>
            <w:left w:val="none" w:sz="0" w:space="0" w:color="auto"/>
            <w:bottom w:val="none" w:sz="0" w:space="0" w:color="auto"/>
            <w:right w:val="none" w:sz="0" w:space="0" w:color="auto"/>
          </w:divBdr>
        </w:div>
        <w:div w:id="1926111246">
          <w:marLeft w:val="720"/>
          <w:marRight w:val="0"/>
          <w:marTop w:val="200"/>
          <w:marBottom w:val="0"/>
          <w:divBdr>
            <w:top w:val="none" w:sz="0" w:space="0" w:color="auto"/>
            <w:left w:val="none" w:sz="0" w:space="0" w:color="auto"/>
            <w:bottom w:val="none" w:sz="0" w:space="0" w:color="auto"/>
            <w:right w:val="none" w:sz="0" w:space="0" w:color="auto"/>
          </w:divBdr>
        </w:div>
        <w:div w:id="1661731786">
          <w:marLeft w:val="720"/>
          <w:marRight w:val="0"/>
          <w:marTop w:val="200"/>
          <w:marBottom w:val="0"/>
          <w:divBdr>
            <w:top w:val="none" w:sz="0" w:space="0" w:color="auto"/>
            <w:left w:val="none" w:sz="0" w:space="0" w:color="auto"/>
            <w:bottom w:val="none" w:sz="0" w:space="0" w:color="auto"/>
            <w:right w:val="none" w:sz="0" w:space="0" w:color="auto"/>
          </w:divBdr>
        </w:div>
        <w:div w:id="1110510532">
          <w:marLeft w:val="720"/>
          <w:marRight w:val="0"/>
          <w:marTop w:val="200"/>
          <w:marBottom w:val="0"/>
          <w:divBdr>
            <w:top w:val="none" w:sz="0" w:space="0" w:color="auto"/>
            <w:left w:val="none" w:sz="0" w:space="0" w:color="auto"/>
            <w:bottom w:val="none" w:sz="0" w:space="0" w:color="auto"/>
            <w:right w:val="none" w:sz="0" w:space="0" w:color="auto"/>
          </w:divBdr>
        </w:div>
      </w:divsChild>
    </w:div>
    <w:div w:id="2012946667">
      <w:bodyDiv w:val="1"/>
      <w:marLeft w:val="0"/>
      <w:marRight w:val="0"/>
      <w:marTop w:val="0"/>
      <w:marBottom w:val="0"/>
      <w:divBdr>
        <w:top w:val="none" w:sz="0" w:space="0" w:color="auto"/>
        <w:left w:val="none" w:sz="0" w:space="0" w:color="auto"/>
        <w:bottom w:val="none" w:sz="0" w:space="0" w:color="auto"/>
        <w:right w:val="none" w:sz="0" w:space="0" w:color="auto"/>
      </w:divBdr>
    </w:div>
    <w:div w:id="2046903856">
      <w:bodyDiv w:val="1"/>
      <w:marLeft w:val="0"/>
      <w:marRight w:val="0"/>
      <w:marTop w:val="0"/>
      <w:marBottom w:val="0"/>
      <w:divBdr>
        <w:top w:val="none" w:sz="0" w:space="0" w:color="auto"/>
        <w:left w:val="none" w:sz="0" w:space="0" w:color="auto"/>
        <w:bottom w:val="none" w:sz="0" w:space="0" w:color="auto"/>
        <w:right w:val="none" w:sz="0" w:space="0" w:color="auto"/>
      </w:divBdr>
      <w:divsChild>
        <w:div w:id="369577180">
          <w:marLeft w:val="720"/>
          <w:marRight w:val="0"/>
          <w:marTop w:val="200"/>
          <w:marBottom w:val="0"/>
          <w:divBdr>
            <w:top w:val="none" w:sz="0" w:space="0" w:color="auto"/>
            <w:left w:val="none" w:sz="0" w:space="0" w:color="auto"/>
            <w:bottom w:val="none" w:sz="0" w:space="0" w:color="auto"/>
            <w:right w:val="none" w:sz="0" w:space="0" w:color="auto"/>
          </w:divBdr>
        </w:div>
        <w:div w:id="2036955291">
          <w:marLeft w:val="720"/>
          <w:marRight w:val="0"/>
          <w:marTop w:val="200"/>
          <w:marBottom w:val="0"/>
          <w:divBdr>
            <w:top w:val="none" w:sz="0" w:space="0" w:color="auto"/>
            <w:left w:val="none" w:sz="0" w:space="0" w:color="auto"/>
            <w:bottom w:val="none" w:sz="0" w:space="0" w:color="auto"/>
            <w:right w:val="none" w:sz="0" w:space="0" w:color="auto"/>
          </w:divBdr>
        </w:div>
        <w:div w:id="1909269282">
          <w:marLeft w:val="720"/>
          <w:marRight w:val="0"/>
          <w:marTop w:val="200"/>
          <w:marBottom w:val="0"/>
          <w:divBdr>
            <w:top w:val="none" w:sz="0" w:space="0" w:color="auto"/>
            <w:left w:val="none" w:sz="0" w:space="0" w:color="auto"/>
            <w:bottom w:val="none" w:sz="0" w:space="0" w:color="auto"/>
            <w:right w:val="none" w:sz="0" w:space="0" w:color="auto"/>
          </w:divBdr>
        </w:div>
        <w:div w:id="1100181433">
          <w:marLeft w:val="720"/>
          <w:marRight w:val="0"/>
          <w:marTop w:val="200"/>
          <w:marBottom w:val="0"/>
          <w:divBdr>
            <w:top w:val="none" w:sz="0" w:space="0" w:color="auto"/>
            <w:left w:val="none" w:sz="0" w:space="0" w:color="auto"/>
            <w:bottom w:val="none" w:sz="0" w:space="0" w:color="auto"/>
            <w:right w:val="none" w:sz="0" w:space="0" w:color="auto"/>
          </w:divBdr>
        </w:div>
        <w:div w:id="1599406933">
          <w:marLeft w:val="720"/>
          <w:marRight w:val="0"/>
          <w:marTop w:val="200"/>
          <w:marBottom w:val="0"/>
          <w:divBdr>
            <w:top w:val="none" w:sz="0" w:space="0" w:color="auto"/>
            <w:left w:val="none" w:sz="0" w:space="0" w:color="auto"/>
            <w:bottom w:val="none" w:sz="0" w:space="0" w:color="auto"/>
            <w:right w:val="none" w:sz="0" w:space="0" w:color="auto"/>
          </w:divBdr>
        </w:div>
        <w:div w:id="1670912024">
          <w:marLeft w:val="720"/>
          <w:marRight w:val="0"/>
          <w:marTop w:val="200"/>
          <w:marBottom w:val="0"/>
          <w:divBdr>
            <w:top w:val="none" w:sz="0" w:space="0" w:color="auto"/>
            <w:left w:val="none" w:sz="0" w:space="0" w:color="auto"/>
            <w:bottom w:val="none" w:sz="0" w:space="0" w:color="auto"/>
            <w:right w:val="none" w:sz="0" w:space="0" w:color="auto"/>
          </w:divBdr>
        </w:div>
        <w:div w:id="668219697">
          <w:marLeft w:val="720"/>
          <w:marRight w:val="0"/>
          <w:marTop w:val="200"/>
          <w:marBottom w:val="0"/>
          <w:divBdr>
            <w:top w:val="none" w:sz="0" w:space="0" w:color="auto"/>
            <w:left w:val="none" w:sz="0" w:space="0" w:color="auto"/>
            <w:bottom w:val="none" w:sz="0" w:space="0" w:color="auto"/>
            <w:right w:val="none" w:sz="0" w:space="0" w:color="auto"/>
          </w:divBdr>
        </w:div>
        <w:div w:id="845746307">
          <w:marLeft w:val="720"/>
          <w:marRight w:val="0"/>
          <w:marTop w:val="200"/>
          <w:marBottom w:val="0"/>
          <w:divBdr>
            <w:top w:val="none" w:sz="0" w:space="0" w:color="auto"/>
            <w:left w:val="none" w:sz="0" w:space="0" w:color="auto"/>
            <w:bottom w:val="none" w:sz="0" w:space="0" w:color="auto"/>
            <w:right w:val="none" w:sz="0" w:space="0" w:color="auto"/>
          </w:divBdr>
        </w:div>
      </w:divsChild>
    </w:div>
    <w:div w:id="20916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denananas.nl/product/training-communicatiedoelstelli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udenananas.nl/contact" TargetMode="External"/><Relationship Id="rId4" Type="http://schemas.openxmlformats.org/officeDocument/2006/relationships/settings" Target="settings.xml"/><Relationship Id="rId9" Type="http://schemas.openxmlformats.org/officeDocument/2006/relationships/hyperlink" Target="mailto:sayna@goudenanana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ayna@goudenananas.nl" TargetMode="External"/><Relationship Id="rId1" Type="http://schemas.openxmlformats.org/officeDocument/2006/relationships/hyperlink" Target="https://goudenananas.nl/product/training-communicatiedoelstell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C6CC7-7036-443B-B70C-B15B9C44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Sayna Voogd</dc:creator>
  <cp:keywords/>
  <dc:description/>
  <cp:lastModifiedBy>Sayna Voogd</cp:lastModifiedBy>
  <cp:revision>4</cp:revision>
  <dcterms:created xsi:type="dcterms:W3CDTF">2023-12-13T14:44:00Z</dcterms:created>
  <dcterms:modified xsi:type="dcterms:W3CDTF">2023-12-14T13:27:00Z</dcterms:modified>
</cp:coreProperties>
</file>